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2CD7" w14:textId="5046B3A8" w:rsidR="00C801DB" w:rsidRPr="001154F2" w:rsidRDefault="001822E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1154F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Dr. </w:t>
      </w:r>
      <w:r w:rsidR="00897D47" w:rsidRPr="001154F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Howard Jean-Denis</w:t>
      </w:r>
    </w:p>
    <w:p w14:paraId="43671165" w14:textId="180E1793" w:rsidR="001154F2" w:rsidRPr="001154F2" w:rsidRDefault="001154F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54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Assistant Professor of </w:t>
      </w:r>
      <w:r w:rsidR="00871282">
        <w:rPr>
          <w:rFonts w:ascii="Times New Roman" w:eastAsia="Times New Roman" w:hAnsi="Times New Roman" w:cs="Times New Roman"/>
          <w:b/>
          <w:bCs/>
          <w:sz w:val="32"/>
          <w:szCs w:val="32"/>
        </w:rPr>
        <w:t>Entrepreneurship &amp; Strategy</w:t>
      </w:r>
    </w:p>
    <w:p w14:paraId="360A6CB0" w14:textId="34667EAB" w:rsidR="00C801DB" w:rsidRDefault="00B4745A" w:rsidP="00AB6E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              </w:t>
      </w:r>
      <w:r w:rsidR="00871282">
        <w:rPr>
          <w:rFonts w:ascii="Times New Roman" w:eastAsia="Times New Roman" w:hAnsi="Times New Roman" w:cs="Times New Roman"/>
          <w:sz w:val="24"/>
          <w:szCs w:val="24"/>
        </w:rPr>
        <w:t>Howard.Jeandenis@morehouse.edu</w:t>
      </w:r>
    </w:p>
    <w:p w14:paraId="48F87DDE" w14:textId="77777777" w:rsidR="002829CD" w:rsidRPr="00446C41" w:rsidRDefault="002829CD">
      <w:pPr>
        <w:pStyle w:val="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19700" w14:textId="43309A00" w:rsidR="00FC5879" w:rsidRPr="00446C41" w:rsidRDefault="00FC5879" w:rsidP="00FC5879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2A41D664" w14:textId="77777777" w:rsidR="00FC5879" w:rsidRPr="00446C41" w:rsidRDefault="00FC5879" w:rsidP="00FC5879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0464" behindDoc="0" locked="0" layoutInCell="1" allowOverlap="1" wp14:anchorId="73A51592" wp14:editId="1F396BC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C8FB" id="Line 2" o:spid="_x0000_s1026" style="position:absolute;z-index:251710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DI8gEAALM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"/>
            </w:pict>
          </mc:Fallback>
        </mc:AlternateContent>
      </w:r>
    </w:p>
    <w:p w14:paraId="3ACA70E0" w14:textId="77777777" w:rsidR="00FC5879" w:rsidRPr="00446C41" w:rsidRDefault="00FC5879" w:rsidP="00FC5879">
      <w:pPr>
        <w:pStyle w:val="Body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Massachusetts: Amherst</w:t>
      </w:r>
    </w:p>
    <w:p w14:paraId="03592436" w14:textId="77777777" w:rsidR="00FC5879" w:rsidRPr="00895B41" w:rsidRDefault="00FC5879" w:rsidP="00FC5879">
      <w:pPr>
        <w:pStyle w:val="Body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Isenberg School of Management</w:t>
      </w:r>
    </w:p>
    <w:p w14:paraId="0DCECF23" w14:textId="4019EFD7" w:rsidR="00FC5879" w:rsidRDefault="00895B41" w:rsidP="00895B41">
      <w:pPr>
        <w:pStyle w:val="Body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="00FC5879"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PhD 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Business administration</w:t>
      </w:r>
    </w:p>
    <w:p w14:paraId="2BF7CD6C" w14:textId="77777777" w:rsidR="00895B41" w:rsidRDefault="00895B41" w:rsidP="00895B41">
      <w:pPr>
        <w:pStyle w:val="Body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895B41">
        <w:rPr>
          <w:rFonts w:ascii="Times New Roman" w:eastAsia="Times New Roman" w:hAnsi="Times New Roman" w:cs="Times New Roman"/>
          <w:bCs/>
          <w:sz w:val="24"/>
          <w:szCs w:val="24"/>
        </w:rPr>
        <w:t xml:space="preserve">Area of Focus: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Strategic Management</w:t>
      </w:r>
    </w:p>
    <w:p w14:paraId="48431787" w14:textId="2CCCD12E" w:rsidR="00895B41" w:rsidRDefault="00895B41" w:rsidP="00895B41">
      <w:pPr>
        <w:pStyle w:val="Body"/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bCs/>
          <w:sz w:val="24"/>
          <w:szCs w:val="24"/>
        </w:rPr>
        <w:t xml:space="preserve">Minor Areas: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Entrepreneurship and International business</w:t>
      </w:r>
      <w:r w:rsidRPr="00895B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4FBB557A" w14:textId="4BFBE5E7" w:rsidR="00675E98" w:rsidRPr="00446C41" w:rsidRDefault="00675E98" w:rsidP="00675E98">
      <w:pPr>
        <w:pStyle w:val="Body"/>
        <w:spacing w:after="0" w:line="240" w:lineRule="auto"/>
        <w:ind w:left="288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Dissertation: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Corruption, culture, and firm capabilities in </w:t>
      </w:r>
      <w:r w:rsidR="001C7AE0"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emerging markets</w:t>
      </w:r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An analysis of performance implications</w:t>
      </w:r>
    </w:p>
    <w:p w14:paraId="3CDF4067" w14:textId="5BB680A4" w:rsidR="00675E98" w:rsidRPr="00446C41" w:rsidRDefault="00675E98" w:rsidP="00675E98">
      <w:pPr>
        <w:pStyle w:val="Body"/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720087" w14:textId="5CCAE71D" w:rsidR="00675E98" w:rsidRPr="00446C41" w:rsidRDefault="00675E98" w:rsidP="00675E98">
      <w:pPr>
        <w:pStyle w:val="Body"/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Committee: </w:t>
      </w:r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Mzamo P. </w:t>
      </w:r>
      <w:proofErr w:type="spellStart"/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Emily </w:t>
      </w:r>
      <w:proofErr w:type="spellStart"/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Heaphy</w:t>
      </w:r>
      <w:proofErr w:type="spellEnd"/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Scott Monroe, and Whitney Battle Baptiste (external member W.E.B. Dubois Scholar</w:t>
      </w:r>
      <w:r w:rsidR="000E2532"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of archaeology</w:t>
      </w:r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51ED28F0" w14:textId="77777777" w:rsidR="00FC5879" w:rsidRPr="00446C41" w:rsidRDefault="00FC5879" w:rsidP="00FC5879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85402" w14:textId="77777777" w:rsidR="00FC5879" w:rsidRPr="00446C41" w:rsidRDefault="00FC5879" w:rsidP="00FC5879">
      <w:pPr>
        <w:pStyle w:val="Body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Bentley University, McCallum Graduate School</w:t>
      </w:r>
    </w:p>
    <w:p w14:paraId="7BCB9BE0" w14:textId="4BD32E48" w:rsidR="00FC5879" w:rsidRPr="00446C41" w:rsidRDefault="00FC5879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895B41" w:rsidRPr="00446C41">
        <w:rPr>
          <w:rFonts w:ascii="Times New Roman" w:eastAsia="Times New Roman" w:hAnsi="Times New Roman" w:cs="Times New Roman"/>
          <w:bCs/>
          <w:sz w:val="24"/>
          <w:szCs w:val="24"/>
        </w:rPr>
        <w:t>Master of Business Administration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4D27E7B2" w14:textId="77777777" w:rsidR="00FC5879" w:rsidRPr="00446C41" w:rsidRDefault="00FC5879" w:rsidP="00FC5879">
      <w:pPr>
        <w:pStyle w:val="Body"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International Business and Markets</w:t>
      </w:r>
    </w:p>
    <w:p w14:paraId="0EF0734E" w14:textId="7E7565E8" w:rsidR="00FC5879" w:rsidRPr="00446C41" w:rsidRDefault="00FC5879" w:rsidP="00FC5879">
      <w:pPr>
        <w:pStyle w:val="Body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  Education Abroad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in Tokyo and Kyoto, Japan</w:t>
      </w:r>
    </w:p>
    <w:p w14:paraId="3984306F" w14:textId="78D36AD7" w:rsidR="00FC5879" w:rsidRPr="00446C41" w:rsidRDefault="00FC5879" w:rsidP="00FC5879">
      <w:pPr>
        <w:pStyle w:val="Body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Education Abroad in People’s Republic of China</w:t>
      </w:r>
    </w:p>
    <w:p w14:paraId="1F42D58A" w14:textId="77777777" w:rsidR="00FC5879" w:rsidRPr="00446C41" w:rsidRDefault="00FC5879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06BFFC" w14:textId="77777777" w:rsidR="00FC5879" w:rsidRPr="00446C41" w:rsidRDefault="00FC5879" w:rsidP="00FC5879">
      <w:pPr>
        <w:pStyle w:val="Body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Bentley University, Waltham, MA</w:t>
      </w:r>
    </w:p>
    <w:p w14:paraId="380010DF" w14:textId="3BE818F8" w:rsidR="00FC5879" w:rsidRPr="00446C41" w:rsidRDefault="00FC5879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895B41" w:rsidRPr="00446C41">
        <w:rPr>
          <w:rFonts w:ascii="Times New Roman" w:eastAsia="Times New Roman" w:hAnsi="Times New Roman" w:cs="Times New Roman"/>
          <w:bCs/>
          <w:sz w:val="24"/>
          <w:szCs w:val="24"/>
        </w:rPr>
        <w:t>Bachelor of Science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Economics and Finance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940B2F" w14:textId="61B6BA28" w:rsidR="00FC5879" w:rsidRPr="00446C41" w:rsidRDefault="00FC5879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Minor, Spanish Language and Culture</w:t>
      </w:r>
    </w:p>
    <w:p w14:paraId="4B7DF18D" w14:textId="3A107AB5" w:rsidR="00FC5879" w:rsidRPr="00446C41" w:rsidRDefault="00FC5879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          Education Abroad in Madrid and Barcelona, Spain </w:t>
      </w:r>
    </w:p>
    <w:p w14:paraId="6774C8BE" w14:textId="0646202E" w:rsidR="00344BDC" w:rsidRPr="00446C41" w:rsidRDefault="00344BDC" w:rsidP="00FC587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8AAF1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Research Interests</w:t>
      </w:r>
    </w:p>
    <w:p w14:paraId="25ECB7AA" w14:textId="77777777" w:rsidR="00713BC6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8656" behindDoc="0" locked="0" layoutInCell="1" allowOverlap="1" wp14:anchorId="6098EC46" wp14:editId="65AD14F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3775" id="Line 2" o:spid="_x0000_s1026" style="position:absolute;z-index:251718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"/>
            </w:pict>
          </mc:Fallback>
        </mc:AlternateContent>
      </w:r>
    </w:p>
    <w:p w14:paraId="07CEE46E" w14:textId="4AD34436" w:rsidR="00713BC6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Strategy</w:t>
      </w:r>
    </w:p>
    <w:p w14:paraId="030D667A" w14:textId="77777777" w:rsidR="00713BC6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Entrepreneurship</w:t>
      </w:r>
    </w:p>
    <w:p w14:paraId="15126967" w14:textId="21752A3D" w:rsidR="00713BC6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Corruption</w:t>
      </w:r>
    </w:p>
    <w:p w14:paraId="1BD18957" w14:textId="6C485E20" w:rsidR="00713BC6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Ubuntu and Lakou </w:t>
      </w:r>
      <w:r w:rsidR="00713BC6">
        <w:rPr>
          <w:rFonts w:ascii="Times New Roman" w:eastAsia="Times New Roman" w:hAnsi="Times New Roman" w:cs="Times New Roman"/>
          <w:sz w:val="24"/>
          <w:szCs w:val="24"/>
        </w:rPr>
        <w:t>humanistic p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hilosophies</w:t>
      </w:r>
    </w:p>
    <w:p w14:paraId="2F4FD342" w14:textId="64498FDC" w:rsidR="00F109CC" w:rsidRDefault="00F109C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</w:p>
    <w:p w14:paraId="068966C1" w14:textId="136B6761" w:rsidR="00344BDC" w:rsidRPr="00446C41" w:rsidRDefault="00713BC6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e</w:t>
      </w:r>
      <w:r w:rsidR="00344BDC" w:rsidRPr="00446C41">
        <w:rPr>
          <w:rFonts w:ascii="Times New Roman" w:eastAsia="Times New Roman" w:hAnsi="Times New Roman" w:cs="Times New Roman"/>
          <w:sz w:val="24"/>
          <w:szCs w:val="24"/>
        </w:rPr>
        <w:t>thics</w:t>
      </w:r>
    </w:p>
    <w:p w14:paraId="402A944F" w14:textId="3C8882ED" w:rsidR="00CE7ADD" w:rsidRPr="00446C41" w:rsidRDefault="00CE7ADD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578D9" w14:textId="7D54CCEC" w:rsidR="007737F2" w:rsidRPr="00446C41" w:rsidRDefault="007737F2" w:rsidP="007737F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Awards </w:t>
      </w:r>
      <w:r w:rsidR="00023D77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Honors</w:t>
      </w:r>
    </w:p>
    <w:p w14:paraId="69401A8E" w14:textId="77777777" w:rsidR="007737F2" w:rsidRPr="00446C41" w:rsidRDefault="007737F2" w:rsidP="007737F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22752" behindDoc="0" locked="0" layoutInCell="1" allowOverlap="1" wp14:anchorId="33D533C3" wp14:editId="152F8CC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D8C7" id="Line 2" o:spid="_x0000_s1026" style="position:absolute;z-index:251722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"/>
            </w:pict>
          </mc:Fallback>
        </mc:AlternateContent>
      </w:r>
    </w:p>
    <w:p w14:paraId="3242EA86" w14:textId="2E440921" w:rsidR="001822ED" w:rsidRDefault="001822ED" w:rsidP="007737F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Featured on ‘Good Morning America’ by ABC News for an interview discussing mentorship of African American males on college campuses to increase graduation rates.</w:t>
      </w:r>
    </w:p>
    <w:p w14:paraId="5B479A64" w14:textId="25990023" w:rsidR="007737F2" w:rsidRDefault="007737F2" w:rsidP="007737F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Won best academic research paper award at AIB (Academy of International Business) Conference for study of effects of cognitive maps of expatriates on firm performance Oct 2018</w:t>
      </w:r>
    </w:p>
    <w:p w14:paraId="79A71029" w14:textId="34880A08" w:rsidR="003E213F" w:rsidRPr="00446C41" w:rsidRDefault="003E213F" w:rsidP="007737F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Partnered with United Nations Development Program (UNDP) to work with corporations seeking to address Sustainability goals (MDGs/SDGs) 2010 – 2016</w:t>
      </w:r>
    </w:p>
    <w:p w14:paraId="64FAE23E" w14:textId="77777777" w:rsidR="007737F2" w:rsidRPr="00446C41" w:rsidRDefault="007737F2" w:rsidP="007737F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Won best academic research paper award recognition at Southern Management Association</w:t>
      </w:r>
      <w:r w:rsidRPr="00446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hAnsi="Times New Roman" w:cs="Times New Roman"/>
          <w:sz w:val="24"/>
          <w:szCs w:val="24"/>
        </w:rPr>
        <w:t xml:space="preserve">Conference for Strategy Conceptual Paper “RBV of Social Entrepreneurship” Oct 2015 </w:t>
      </w:r>
    </w:p>
    <w:p w14:paraId="07C63E4B" w14:textId="77777777" w:rsidR="007737F2" w:rsidRPr="00446C41" w:rsidRDefault="007737F2" w:rsidP="007737F2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Won teaching excellence award from the PhD Project association for demonstrating innovative practices and 4.9 / 5.0 evaluation in August 2019.</w:t>
      </w:r>
    </w:p>
    <w:p w14:paraId="5B506796" w14:textId="77777777" w:rsidR="007737F2" w:rsidRPr="00446C41" w:rsidRDefault="007737F2" w:rsidP="006B760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Bestowed with outstanding Isenberg Veteran Scholarship Award of $3,000 in August 2020 to support research and related scholarship</w:t>
      </w:r>
    </w:p>
    <w:p w14:paraId="36A2C301" w14:textId="368009AE" w:rsidR="007737F2" w:rsidRPr="00446C41" w:rsidRDefault="007737F2" w:rsidP="006B760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Awarded General Electric Overseas Research Fellowship of $2,500 to conduct a Comparative International Study on Diaspora entrepreneur Populations in</w:t>
      </w:r>
      <w:r w:rsidRPr="00446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hAnsi="Times New Roman" w:cs="Times New Roman"/>
          <w:sz w:val="24"/>
          <w:szCs w:val="24"/>
        </w:rPr>
        <w:t xml:space="preserve">Israel and Rwanda </w:t>
      </w:r>
      <w:r w:rsidR="00B74032">
        <w:rPr>
          <w:rFonts w:ascii="Times New Roman" w:hAnsi="Times New Roman" w:cs="Times New Roman"/>
          <w:sz w:val="24"/>
          <w:szCs w:val="24"/>
        </w:rPr>
        <w:t>Aug</w:t>
      </w:r>
      <w:r w:rsidRPr="00446C41">
        <w:rPr>
          <w:rFonts w:ascii="Times New Roman" w:hAnsi="Times New Roman" w:cs="Times New Roman"/>
          <w:sz w:val="24"/>
          <w:szCs w:val="24"/>
        </w:rPr>
        <w:t xml:space="preserve"> 201</w:t>
      </w:r>
      <w:r w:rsidR="00B74032">
        <w:rPr>
          <w:rFonts w:ascii="Times New Roman" w:hAnsi="Times New Roman" w:cs="Times New Roman"/>
          <w:sz w:val="24"/>
          <w:szCs w:val="24"/>
        </w:rPr>
        <w:t>7</w:t>
      </w:r>
    </w:p>
    <w:p w14:paraId="1D1FCB37" w14:textId="77777777" w:rsidR="007737F2" w:rsidRPr="00446C41" w:rsidRDefault="007737F2" w:rsidP="006B760E">
      <w:pPr>
        <w:pStyle w:val="Body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Won $10,000 business innovation award as an entrepreneur in a National Ideation Competition for creating a sustainability education program designed as a military academy with a target market of K-12 students. Award presented by representatives from Obama administration, Pfizer, BNY Mellon, and Environmental Defense Fund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>Oct 2012</w:t>
      </w:r>
    </w:p>
    <w:p w14:paraId="67C3CC41" w14:textId="77777777" w:rsidR="007737F2" w:rsidRPr="00446C41" w:rsidRDefault="007737F2" w:rsidP="006B760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Recipient of the REAL Fellowship (Research engagement and Learning) through UMASS Amherst for $4,000</w:t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  <w:t>Mar 2017</w:t>
      </w:r>
    </w:p>
    <w:p w14:paraId="5D7FBA32" w14:textId="77777777" w:rsidR="007737F2" w:rsidRPr="00446C41" w:rsidRDefault="007737F2" w:rsidP="006B760E">
      <w:pPr>
        <w:pStyle w:val="Body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Selected as an Outstanding Academic Reviewer at the Eastern Academy of Management Conference in Dubrovnik, Croatia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>June 2019</w:t>
      </w:r>
    </w:p>
    <w:p w14:paraId="0816EF2D" w14:textId="77777777" w:rsidR="007737F2" w:rsidRPr="00446C41" w:rsidRDefault="007737F2" w:rsidP="006B760E">
      <w:pPr>
        <w:pStyle w:val="Body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Military Awards: Army Commendation medal, Army Achievement Medal, Good Conduct Medal for meritorious service, 2/8 Battalion soldier of the month twice, graduated in the top 5% of class in Military Leadership school being promoted to non-commissioned officer</w:t>
      </w:r>
    </w:p>
    <w:p w14:paraId="72E2511C" w14:textId="77777777" w:rsidR="007737F2" w:rsidRPr="00446C41" w:rsidRDefault="007737F2" w:rsidP="007737F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75A3B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14:paraId="31808036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 wp14:anchorId="318E6F78" wp14:editId="40571D6B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ABEB" id="Line 2" o:spid="_x0000_s1026" style="position:absolute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NofG0/AAQAAaQMAAA4AAAAAAAAAAAAAAAAALgIAAGRy&#10;cy9lMm9Eb2MueG1sUEsBAi0AFAAGAAgAAAAhANMEcCvZAAAABAEAAA8AAAAAAAAAAAAAAAAAGgQA&#10;AGRycy9kb3ducmV2LnhtbFBLBQYAAAAABAAEAPMAAAAgBQAAAAA=&#10;"/>
            </w:pict>
          </mc:Fallback>
        </mc:AlternateContent>
      </w:r>
    </w:p>
    <w:p w14:paraId="42840C0D" w14:textId="550C479C" w:rsidR="00871282" w:rsidRDefault="00871282" w:rsidP="00871282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Assistant Professor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Entrepreneurship, Morehouse College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August 2025-Present</w:t>
      </w:r>
    </w:p>
    <w:p w14:paraId="4B3FFA66" w14:textId="77777777" w:rsidR="00871282" w:rsidRDefault="00871282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13C5C4" w14:textId="5ECF215E" w:rsidR="001154F2" w:rsidRDefault="001154F2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Assistant Professor of Strategy, </w:t>
      </w:r>
      <w:r w:rsidRPr="001154F2">
        <w:rPr>
          <w:rFonts w:ascii="Times New Roman" w:eastAsia="Times New Roman" w:hAnsi="Times New Roman" w:cs="Times New Roman"/>
          <w:bCs/>
          <w:sz w:val="24"/>
          <w:szCs w:val="24"/>
        </w:rPr>
        <w:t>Pepperdine University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August 2021-</w:t>
      </w:r>
      <w:r w:rsidR="00871282">
        <w:rPr>
          <w:rFonts w:ascii="Times New Roman" w:eastAsia="Times New Roman" w:hAnsi="Times New Roman" w:cs="Times New Roman"/>
          <w:bCs/>
          <w:sz w:val="24"/>
          <w:szCs w:val="24"/>
        </w:rPr>
        <w:t>August 2025</w:t>
      </w:r>
    </w:p>
    <w:p w14:paraId="21D7F06E" w14:textId="77777777" w:rsidR="001154F2" w:rsidRDefault="001154F2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C35ECD" w14:textId="3096BCDB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Researcher, University of Massachusetts: Amherst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August 2017-</w:t>
      </w:r>
      <w:r w:rsidR="001154F2">
        <w:rPr>
          <w:rFonts w:ascii="Times New Roman" w:eastAsia="Times New Roman" w:hAnsi="Times New Roman" w:cs="Times New Roman"/>
          <w:bCs/>
          <w:sz w:val="24"/>
          <w:szCs w:val="24"/>
        </w:rPr>
        <w:t>August 2021</w:t>
      </w:r>
    </w:p>
    <w:p w14:paraId="4718A761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DA03F7" w14:textId="4C8E2F4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Entrepreneur, Strategic Consulting Firm   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Jan 2013</w:t>
      </w:r>
      <w:r w:rsidR="00023D7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August 2017</w:t>
      </w:r>
    </w:p>
    <w:p w14:paraId="21D6D866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388756" w14:textId="05B88E3E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Research analyst, Statoil Energy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Jun 2011-Jan 2013</w:t>
      </w:r>
    </w:p>
    <w:p w14:paraId="75ACD69D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</w:t>
      </w:r>
    </w:p>
    <w:p w14:paraId="02B24637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Trader/Analyst, Noble Group (Hong Kong and Germany)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Aug 2008-Jun 2011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C3C6527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1535A" w14:textId="344176FA" w:rsidR="00CE7ADD" w:rsidRPr="00446C41" w:rsidRDefault="00F109CC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Vice President</w:t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>, Bank of America</w:t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E7ADD"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July 2002-July 2008</w:t>
      </w:r>
    </w:p>
    <w:p w14:paraId="41E7676C" w14:textId="77777777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776C9B" w14:textId="143583AB" w:rsidR="00CE7ADD" w:rsidRPr="00446C41" w:rsidRDefault="00CE7ADD" w:rsidP="00CE7AD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 xml:space="preserve">Supply Chain Officer, U.S. Armed Forces 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>July 1998-July 2002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</w:t>
      </w:r>
    </w:p>
    <w:p w14:paraId="5683C116" w14:textId="77777777" w:rsidR="00F109CC" w:rsidRDefault="00F109CC" w:rsidP="00344BDC">
      <w:pPr>
        <w:rPr>
          <w:b/>
        </w:rPr>
      </w:pPr>
    </w:p>
    <w:p w14:paraId="0ABF114B" w14:textId="77777777" w:rsidR="00F109CC" w:rsidRDefault="00F109CC" w:rsidP="00344BDC">
      <w:pPr>
        <w:rPr>
          <w:b/>
        </w:rPr>
      </w:pPr>
    </w:p>
    <w:p w14:paraId="54AEF8A5" w14:textId="179358B7" w:rsidR="00344BDC" w:rsidRPr="00446C41" w:rsidRDefault="001154F2" w:rsidP="00344BDC">
      <w:pPr>
        <w:rPr>
          <w:b/>
        </w:rPr>
      </w:pPr>
      <w:r>
        <w:rPr>
          <w:b/>
        </w:rPr>
        <w:t xml:space="preserve">Academic </w:t>
      </w:r>
      <w:r w:rsidR="00344BDC" w:rsidRPr="00446C41">
        <w:rPr>
          <w:b/>
        </w:rPr>
        <w:t>P</w:t>
      </w:r>
      <w:r w:rsidR="00CE7ADD" w:rsidRPr="00446C41">
        <w:rPr>
          <w:b/>
        </w:rPr>
        <w:t xml:space="preserve">ublications </w:t>
      </w:r>
    </w:p>
    <w:p w14:paraId="3FDC5527" w14:textId="77777777" w:rsidR="00344BDC" w:rsidRPr="00446C41" w:rsidRDefault="00344BDC" w:rsidP="00344B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6608" behindDoc="0" locked="0" layoutInCell="1" allowOverlap="1" wp14:anchorId="3C0B2CC4" wp14:editId="13C1228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D02C" id="Line 2" o:spid="_x0000_s1026" style="position:absolute;z-index:2517166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Gz1LmTAAQAAagMAAA4AAAAAAAAAAAAAAAAALgIAAGRy&#10;cy9lMm9Eb2MueG1sUEsBAi0AFAAGAAgAAAAhANMEcCvZAAAABAEAAA8AAAAAAAAAAAAAAAAAGgQA&#10;AGRycy9kb3ducmV2LnhtbFBLBQYAAAAABAAEAPMAAAAgBQAAAAA=&#10;"/>
            </w:pict>
          </mc:Fallback>
        </mc:AlternateContent>
      </w:r>
    </w:p>
    <w:p w14:paraId="44B6A472" w14:textId="6AE0B8B6" w:rsidR="00871282" w:rsidRDefault="00871282" w:rsidP="001154F2">
      <w:pPr>
        <w:rPr>
          <w:color w:val="222222"/>
          <w:shd w:val="clear" w:color="auto" w:fill="FFFFFF"/>
        </w:rPr>
      </w:pPr>
      <w:r w:rsidRPr="00871282">
        <w:rPr>
          <w:b/>
          <w:bCs/>
          <w:color w:val="222222"/>
          <w:shd w:val="clear" w:color="auto" w:fill="FFFFFF"/>
        </w:rPr>
        <w:t>Jean-Denis, H</w:t>
      </w:r>
      <w:r w:rsidRPr="00871282">
        <w:rPr>
          <w:b/>
          <w:bCs/>
          <w:color w:val="222222"/>
          <w:shd w:val="clear" w:color="auto" w:fill="FFFFFF"/>
        </w:rPr>
        <w:t>oward</w:t>
      </w:r>
      <w:r w:rsidRPr="00871282">
        <w:rPr>
          <w:b/>
          <w:bCs/>
          <w:color w:val="222222"/>
          <w:shd w:val="clear" w:color="auto" w:fill="FFFFFF"/>
        </w:rPr>
        <w:t>,</w:t>
      </w:r>
      <w:r w:rsidRPr="00871282">
        <w:rPr>
          <w:color w:val="222222"/>
          <w:shd w:val="clear" w:color="auto" w:fill="FFFFFF"/>
        </w:rPr>
        <w:t xml:space="preserve"> &amp; </w:t>
      </w:r>
      <w:proofErr w:type="spellStart"/>
      <w:r w:rsidRPr="00871282">
        <w:rPr>
          <w:color w:val="222222"/>
          <w:shd w:val="clear" w:color="auto" w:fill="FFFFFF"/>
        </w:rPr>
        <w:t>Mangaliso</w:t>
      </w:r>
      <w:proofErr w:type="spellEnd"/>
      <w:r w:rsidRPr="00871282">
        <w:rPr>
          <w:color w:val="222222"/>
          <w:shd w:val="clear" w:color="auto" w:fill="FFFFFF"/>
        </w:rPr>
        <w:t>, M. P. (2025). Race and Corruption: An Investigation within South Africa. </w:t>
      </w:r>
      <w:r w:rsidRPr="00871282">
        <w:rPr>
          <w:i/>
          <w:iCs/>
          <w:color w:val="222222"/>
          <w:shd w:val="clear" w:color="auto" w:fill="FFFFFF"/>
        </w:rPr>
        <w:t>Journal of African Business</w:t>
      </w:r>
      <w:r w:rsidRPr="00871282">
        <w:rPr>
          <w:color w:val="222222"/>
          <w:shd w:val="clear" w:color="auto" w:fill="FFFFFF"/>
        </w:rPr>
        <w:t>, 1-12.</w:t>
      </w:r>
    </w:p>
    <w:p w14:paraId="0A8722A6" w14:textId="77777777" w:rsidR="00871282" w:rsidRDefault="00871282" w:rsidP="001154F2">
      <w:pPr>
        <w:rPr>
          <w:color w:val="222222"/>
          <w:shd w:val="clear" w:color="auto" w:fill="FFFFFF"/>
        </w:rPr>
      </w:pPr>
    </w:p>
    <w:p w14:paraId="6FF1192E" w14:textId="6315B82C" w:rsidR="00871282" w:rsidRDefault="00871282" w:rsidP="001154F2">
      <w:pPr>
        <w:rPr>
          <w:color w:val="222222"/>
          <w:shd w:val="clear" w:color="auto" w:fill="FFFFFF"/>
        </w:rPr>
      </w:pPr>
      <w:r w:rsidRPr="00871282">
        <w:rPr>
          <w:color w:val="222222"/>
          <w:shd w:val="clear" w:color="auto" w:fill="FFFFFF"/>
        </w:rPr>
        <w:t xml:space="preserve">Day, S. W., </w:t>
      </w:r>
      <w:r w:rsidRPr="00871282">
        <w:rPr>
          <w:b/>
          <w:bCs/>
          <w:color w:val="222222"/>
          <w:shd w:val="clear" w:color="auto" w:fill="FFFFFF"/>
        </w:rPr>
        <w:t>Jean-Denis, H.,</w:t>
      </w:r>
      <w:r w:rsidRPr="00871282">
        <w:rPr>
          <w:color w:val="222222"/>
          <w:shd w:val="clear" w:color="auto" w:fill="FFFFFF"/>
        </w:rPr>
        <w:t xml:space="preserve"> &amp; Karanja, E. (2025). Extending the Resource-Based View of Social Entrepreneurship: The Role of Artificial Intelligence in Scaling Impact. </w:t>
      </w:r>
      <w:r w:rsidRPr="00871282">
        <w:rPr>
          <w:i/>
          <w:iCs/>
          <w:color w:val="222222"/>
          <w:shd w:val="clear" w:color="auto" w:fill="FFFFFF"/>
        </w:rPr>
        <w:t>Journal of Risk and Financial Management</w:t>
      </w:r>
      <w:r w:rsidRPr="00871282">
        <w:rPr>
          <w:color w:val="222222"/>
          <w:shd w:val="clear" w:color="auto" w:fill="FFFFFF"/>
        </w:rPr>
        <w:t>, </w:t>
      </w:r>
      <w:r w:rsidRPr="00871282">
        <w:rPr>
          <w:i/>
          <w:iCs/>
          <w:color w:val="222222"/>
          <w:shd w:val="clear" w:color="auto" w:fill="FFFFFF"/>
        </w:rPr>
        <w:t>18</w:t>
      </w:r>
      <w:r w:rsidRPr="00871282">
        <w:rPr>
          <w:color w:val="222222"/>
          <w:shd w:val="clear" w:color="auto" w:fill="FFFFFF"/>
        </w:rPr>
        <w:t>(7), 341.</w:t>
      </w:r>
    </w:p>
    <w:p w14:paraId="320ABD81" w14:textId="77777777" w:rsidR="00871282" w:rsidRDefault="00871282" w:rsidP="001154F2">
      <w:pPr>
        <w:rPr>
          <w:color w:val="222222"/>
          <w:shd w:val="clear" w:color="auto" w:fill="FFFFFF"/>
        </w:rPr>
      </w:pPr>
    </w:p>
    <w:p w14:paraId="741A6ECC" w14:textId="3939DE15" w:rsidR="00871282" w:rsidRDefault="00871282" w:rsidP="001154F2">
      <w:pPr>
        <w:rPr>
          <w:color w:val="222222"/>
          <w:shd w:val="clear" w:color="auto" w:fill="FFFFFF"/>
        </w:rPr>
      </w:pPr>
      <w:r w:rsidRPr="00871282">
        <w:rPr>
          <w:b/>
          <w:bCs/>
          <w:color w:val="222222"/>
          <w:shd w:val="clear" w:color="auto" w:fill="FFFFFF"/>
        </w:rPr>
        <w:t>Jean-Denis, H. (2024).</w:t>
      </w:r>
      <w:r w:rsidRPr="00871282">
        <w:rPr>
          <w:color w:val="222222"/>
          <w:shd w:val="clear" w:color="auto" w:fill="FFFFFF"/>
        </w:rPr>
        <w:t xml:space="preserve"> Media Review: Lupin: Eradicating the stereotype of the African immigrant. </w:t>
      </w:r>
      <w:r w:rsidRPr="00871282">
        <w:rPr>
          <w:i/>
          <w:iCs/>
          <w:color w:val="222222"/>
          <w:shd w:val="clear" w:color="auto" w:fill="FFFFFF"/>
        </w:rPr>
        <w:t>Organization</w:t>
      </w:r>
      <w:r w:rsidRPr="00871282">
        <w:rPr>
          <w:color w:val="222222"/>
          <w:shd w:val="clear" w:color="auto" w:fill="FFFFFF"/>
        </w:rPr>
        <w:t>, 13505084241275774.</w:t>
      </w:r>
    </w:p>
    <w:p w14:paraId="7BF6A90F" w14:textId="77777777" w:rsidR="008F6BCE" w:rsidRDefault="008F6BCE" w:rsidP="001154F2">
      <w:pPr>
        <w:rPr>
          <w:color w:val="222222"/>
          <w:shd w:val="clear" w:color="auto" w:fill="FFFFFF"/>
        </w:rPr>
      </w:pPr>
    </w:p>
    <w:p w14:paraId="70684BA6" w14:textId="2CD427E3" w:rsidR="008F6BCE" w:rsidRPr="00322687" w:rsidRDefault="008F6BCE" w:rsidP="008F6BC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F6BCE">
        <w:rPr>
          <w:rFonts w:ascii="Times New Roman" w:hAnsi="Times New Roman" w:cs="Times New Roman"/>
          <w:b/>
          <w:bCs/>
          <w:sz w:val="24"/>
          <w:szCs w:val="24"/>
        </w:rPr>
        <w:t>Jean-Denis, H.,</w:t>
      </w:r>
      <w:r w:rsidRPr="00322687">
        <w:rPr>
          <w:rFonts w:ascii="Times New Roman" w:hAnsi="Times New Roman" w:cs="Times New Roman"/>
          <w:sz w:val="24"/>
          <w:szCs w:val="24"/>
        </w:rPr>
        <w:t xml:space="preserve"> Day, S.W., </w:t>
      </w:r>
      <w:proofErr w:type="spellStart"/>
      <w:r w:rsidRPr="00322687">
        <w:rPr>
          <w:rFonts w:ascii="Times New Roman" w:hAnsi="Times New Roman" w:cs="Times New Roman"/>
          <w:sz w:val="24"/>
          <w:szCs w:val="24"/>
        </w:rPr>
        <w:t>Lawong</w:t>
      </w:r>
      <w:proofErr w:type="spellEnd"/>
      <w:r w:rsidRPr="0032268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322687">
        <w:rPr>
          <w:rFonts w:ascii="Times New Roman" w:hAnsi="Times New Roman" w:cs="Times New Roman"/>
          <w:sz w:val="24"/>
          <w:szCs w:val="24"/>
        </w:rPr>
        <w:t>Mangaliso</w:t>
      </w:r>
      <w:proofErr w:type="spellEnd"/>
      <w:r w:rsidRPr="00322687">
        <w:rPr>
          <w:rFonts w:ascii="Times New Roman" w:hAnsi="Times New Roman" w:cs="Times New Roman"/>
          <w:sz w:val="24"/>
          <w:szCs w:val="24"/>
        </w:rPr>
        <w:t xml:space="preserve">, M.P., Miles, A. </w:t>
      </w:r>
      <w:r>
        <w:rPr>
          <w:rFonts w:ascii="Times New Roman" w:hAnsi="Times New Roman" w:cs="Times New Roman"/>
          <w:sz w:val="24"/>
          <w:szCs w:val="24"/>
        </w:rPr>
        <w:t xml:space="preserve">(2023) </w:t>
      </w:r>
      <w:r w:rsidRPr="003226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nveiling Ubuntu with evidence from Ghana: A resource-based view of African culture’s impact on firm capability and performance. </w:t>
      </w:r>
      <w:r w:rsidRPr="00B41392">
        <w:rPr>
          <w:rFonts w:ascii="Times New Roman" w:hAnsi="Times New Roman" w:cs="Times New Roman"/>
          <w:i/>
          <w:iCs/>
          <w:sz w:val="24"/>
          <w:szCs w:val="24"/>
        </w:rPr>
        <w:t>Journal of Academy of Business and Economics</w:t>
      </w:r>
      <w:r w:rsidR="00B41392">
        <w:rPr>
          <w:rFonts w:ascii="Times New Roman" w:hAnsi="Times New Roman" w:cs="Times New Roman"/>
          <w:sz w:val="24"/>
          <w:szCs w:val="24"/>
        </w:rPr>
        <w:t>.</w:t>
      </w:r>
      <w:r w:rsidRPr="00322687">
        <w:rPr>
          <w:rFonts w:ascii="Times New Roman" w:hAnsi="Times New Roman" w:cs="Times New Roman"/>
          <w:sz w:val="24"/>
          <w:szCs w:val="24"/>
        </w:rPr>
        <w:t xml:space="preserve"> 23(10)</w:t>
      </w:r>
      <w:r>
        <w:rPr>
          <w:rFonts w:ascii="Times New Roman" w:hAnsi="Times New Roman" w:cs="Times New Roman"/>
          <w:sz w:val="24"/>
          <w:szCs w:val="24"/>
        </w:rPr>
        <w:t xml:space="preserve"> 19-34. </w:t>
      </w:r>
    </w:p>
    <w:p w14:paraId="165B0E94" w14:textId="77777777" w:rsidR="00871282" w:rsidRDefault="00871282" w:rsidP="001154F2">
      <w:pPr>
        <w:rPr>
          <w:color w:val="222222"/>
          <w:shd w:val="clear" w:color="auto" w:fill="FFFFFF"/>
        </w:rPr>
      </w:pPr>
    </w:p>
    <w:p w14:paraId="7BD3BD1C" w14:textId="2BC8782A" w:rsidR="001154F2" w:rsidRDefault="001154F2" w:rsidP="001154F2">
      <w:pPr>
        <w:rPr>
          <w:color w:val="222222"/>
          <w:shd w:val="clear" w:color="auto" w:fill="FFFFFF"/>
        </w:rPr>
      </w:pPr>
      <w:proofErr w:type="spellStart"/>
      <w:r w:rsidRPr="001154F2">
        <w:rPr>
          <w:color w:val="222222"/>
          <w:shd w:val="clear" w:color="auto" w:fill="FFFFFF"/>
        </w:rPr>
        <w:t>Mangaliso</w:t>
      </w:r>
      <w:proofErr w:type="spellEnd"/>
      <w:r w:rsidRPr="001154F2">
        <w:rPr>
          <w:color w:val="222222"/>
          <w:shd w:val="clear" w:color="auto" w:fill="FFFFFF"/>
        </w:rPr>
        <w:t xml:space="preserve">, P. Mzamo, </w:t>
      </w:r>
      <w:proofErr w:type="spellStart"/>
      <w:r w:rsidRPr="001154F2">
        <w:rPr>
          <w:color w:val="222222"/>
          <w:shd w:val="clear" w:color="auto" w:fill="FFFFFF"/>
        </w:rPr>
        <w:t>Mangaliso</w:t>
      </w:r>
      <w:proofErr w:type="spellEnd"/>
      <w:r w:rsidRPr="001154F2">
        <w:rPr>
          <w:color w:val="222222"/>
          <w:shd w:val="clear" w:color="auto" w:fill="FFFFFF"/>
        </w:rPr>
        <w:t xml:space="preserve">, N. A., Ndanga, L. Z., &amp; </w:t>
      </w:r>
      <w:r w:rsidRPr="001154F2">
        <w:rPr>
          <w:b/>
          <w:color w:val="222222"/>
          <w:shd w:val="clear" w:color="auto" w:fill="FFFFFF"/>
        </w:rPr>
        <w:t>Jean-Denis, H</w:t>
      </w:r>
      <w:r>
        <w:rPr>
          <w:b/>
          <w:color w:val="222222"/>
          <w:shd w:val="clear" w:color="auto" w:fill="FFFFFF"/>
        </w:rPr>
        <w:t>oward</w:t>
      </w:r>
      <w:r w:rsidRPr="001154F2">
        <w:rPr>
          <w:b/>
          <w:color w:val="222222"/>
          <w:shd w:val="clear" w:color="auto" w:fill="FFFFFF"/>
        </w:rPr>
        <w:t xml:space="preserve">. </w:t>
      </w:r>
      <w:r w:rsidRPr="001154F2">
        <w:rPr>
          <w:color w:val="222222"/>
          <w:shd w:val="clear" w:color="auto" w:fill="FFFFFF"/>
        </w:rPr>
        <w:t>(2021).</w:t>
      </w:r>
      <w:r>
        <w:rPr>
          <w:color w:val="222222"/>
          <w:shd w:val="clear" w:color="auto" w:fill="FFFFFF"/>
        </w:rPr>
        <w:t xml:space="preserve"> </w:t>
      </w:r>
      <w:r w:rsidRPr="001154F2">
        <w:rPr>
          <w:color w:val="222222"/>
          <w:shd w:val="clear" w:color="auto" w:fill="FFFFFF"/>
        </w:rPr>
        <w:t>Contextualizing Organizational Change Management in Africa: Incorporating the Core Values of Ubuntu. </w:t>
      </w:r>
      <w:r w:rsidRPr="001154F2">
        <w:rPr>
          <w:i/>
          <w:iCs/>
          <w:color w:val="222222"/>
          <w:shd w:val="clear" w:color="auto" w:fill="FFFFFF"/>
        </w:rPr>
        <w:t>Journal of African Business</w:t>
      </w:r>
      <w:r w:rsidRPr="001154F2">
        <w:rPr>
          <w:color w:val="222222"/>
          <w:shd w:val="clear" w:color="auto" w:fill="FFFFFF"/>
        </w:rPr>
        <w:t>, 1-20.</w:t>
      </w:r>
    </w:p>
    <w:p w14:paraId="2CDE6CF8" w14:textId="77777777" w:rsidR="00F109CC" w:rsidRPr="001154F2" w:rsidRDefault="00F109CC" w:rsidP="001154F2">
      <w:pPr>
        <w:rPr>
          <w:rFonts w:eastAsia="Times New Roman"/>
          <w:b/>
          <w:bCs/>
          <w:u w:val="single"/>
        </w:rPr>
      </w:pPr>
    </w:p>
    <w:p w14:paraId="7256B623" w14:textId="1690B76B" w:rsidR="00344BDC" w:rsidRDefault="001154F2" w:rsidP="00344BDC">
      <w:pPr>
        <w:pStyle w:val="Body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54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Jean-Denis, Howard.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(2018). The impact of African manager's values on exporting: influential managerial characteristics and export performance. </w:t>
      </w:r>
      <w:r w:rsidRPr="001154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Export Marketing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54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141-153.</w:t>
      </w:r>
    </w:p>
    <w:p w14:paraId="48D94030" w14:textId="518053BE" w:rsidR="001154F2" w:rsidRDefault="001154F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31985DA" w14:textId="02A6B3A7" w:rsidR="001154F2" w:rsidRPr="001154F2" w:rsidRDefault="001154F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Day, S. W., &amp; </w:t>
      </w:r>
      <w:r w:rsidRPr="001154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Jean-Denis, Howard.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(2016). Resource Based View of social entrepreneurship: Putting the pieces together. </w:t>
      </w:r>
      <w:r w:rsidRPr="001154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Strategic Innovation &amp; Sustainability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54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1154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14:paraId="4B5D305A" w14:textId="77777777" w:rsidR="006B760E" w:rsidRDefault="006B760E" w:rsidP="00344BDC">
      <w:pPr>
        <w:rPr>
          <w:rFonts w:eastAsia="Times New Roman"/>
          <w:b/>
          <w:bCs/>
          <w:u w:val="single"/>
        </w:rPr>
      </w:pPr>
    </w:p>
    <w:p w14:paraId="23707A32" w14:textId="77777777" w:rsidR="006B760E" w:rsidRDefault="006B760E" w:rsidP="00344BDC">
      <w:pPr>
        <w:rPr>
          <w:rFonts w:eastAsia="Times New Roman"/>
          <w:b/>
          <w:bCs/>
          <w:u w:val="single"/>
        </w:rPr>
      </w:pPr>
    </w:p>
    <w:p w14:paraId="7672DF2B" w14:textId="1321FD4E" w:rsidR="00344BDC" w:rsidRDefault="0077565E" w:rsidP="00344BDC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 xml:space="preserve">Published </w:t>
      </w:r>
      <w:r w:rsidR="00E4774A">
        <w:rPr>
          <w:rFonts w:eastAsia="Times New Roman"/>
          <w:b/>
          <w:bCs/>
          <w:u w:val="single"/>
        </w:rPr>
        <w:t>b</w:t>
      </w:r>
      <w:r w:rsidR="00344BDC" w:rsidRPr="00446C41">
        <w:rPr>
          <w:rFonts w:eastAsia="Times New Roman"/>
          <w:b/>
          <w:bCs/>
          <w:u w:val="single"/>
        </w:rPr>
        <w:t xml:space="preserve">ook </w:t>
      </w:r>
      <w:r w:rsidR="00E4774A">
        <w:rPr>
          <w:rFonts w:eastAsia="Times New Roman"/>
          <w:b/>
          <w:bCs/>
          <w:u w:val="single"/>
        </w:rPr>
        <w:t>c</w:t>
      </w:r>
      <w:r w:rsidR="00344BDC" w:rsidRPr="00446C41">
        <w:rPr>
          <w:rFonts w:eastAsia="Times New Roman"/>
          <w:b/>
          <w:bCs/>
          <w:u w:val="single"/>
        </w:rPr>
        <w:t>hapters</w:t>
      </w:r>
    </w:p>
    <w:p w14:paraId="7FDD646F" w14:textId="77777777" w:rsidR="0051697B" w:rsidRPr="00446C41" w:rsidRDefault="0051697B" w:rsidP="00344BDC">
      <w:pPr>
        <w:rPr>
          <w:rFonts w:eastAsia="Times New Roman"/>
          <w:b/>
          <w:bCs/>
          <w:u w:val="single"/>
        </w:rPr>
      </w:pPr>
    </w:p>
    <w:p w14:paraId="7FB4C3FD" w14:textId="600B613D" w:rsidR="00344BDC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>, P. Mzamo</w:t>
      </w:r>
      <w:r w:rsidR="005169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Jean-Denis, Howard,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Ndanga, Leah (2018) </w:t>
      </w:r>
      <w:r w:rsidRPr="00446C41">
        <w:rPr>
          <w:rFonts w:ascii="Times New Roman" w:eastAsia="Times New Roman" w:hAnsi="Times New Roman" w:cs="Times New Roman"/>
          <w:iCs/>
          <w:sz w:val="24"/>
          <w:szCs w:val="24"/>
        </w:rPr>
        <w:t>Ubuntu Philosophy as a source for humanistic management.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Routledge Publishing.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8(6) 80-101</w:t>
      </w:r>
    </w:p>
    <w:p w14:paraId="2F9E5513" w14:textId="683293AA" w:rsidR="00F109CC" w:rsidRDefault="00F109C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7D1D2" w14:textId="753D8309" w:rsidR="00F109CC" w:rsidRDefault="00F109C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7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Jean-Denis, Howard.</w:t>
      </w:r>
      <w:r w:rsidRPr="009C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9C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role of Big Data in building renewable energy systems. </w:t>
      </w:r>
      <w:r w:rsidRPr="00F109C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Handbook of Smart Energy Systems.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Springer Publishing. 2(11) 1-9.</w:t>
      </w:r>
    </w:p>
    <w:p w14:paraId="5731F79A" w14:textId="32F4C5DC" w:rsidR="00300718" w:rsidRDefault="00300718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74683" w14:textId="747819C7" w:rsidR="00300718" w:rsidRDefault="00300718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07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Published Poetry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3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Creative output</w:t>
      </w:r>
      <w:r w:rsidR="00023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398B17ED" w14:textId="2821C228" w:rsidR="00300718" w:rsidRDefault="00300718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A193175" w14:textId="5D2BE4CE" w:rsidR="00895B41" w:rsidRPr="009C4736" w:rsidRDefault="009C4736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7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Jean-Denis, Howard.</w:t>
      </w:r>
      <w:r w:rsidRPr="009C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(2021). Humanistic Management of Stakeholders. </w:t>
      </w:r>
      <w:r w:rsidRPr="009C473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Organizational Aesthetics</w:t>
      </w:r>
      <w:r w:rsidRPr="009C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473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9C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53-54.</w:t>
      </w:r>
    </w:p>
    <w:p w14:paraId="7EDFEB02" w14:textId="77777777" w:rsidR="0051697B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FAC0CC" w14:textId="77777777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263DB" w14:textId="77777777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965B9" w14:textId="77777777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D2EEF" w14:textId="77777777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8C4EB" w14:textId="47E0586D" w:rsidR="00895B41" w:rsidRPr="00895B41" w:rsidRDefault="00895B4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</w:t>
      </w:r>
      <w:r w:rsidR="0051697B">
        <w:rPr>
          <w:rFonts w:ascii="Times New Roman" w:eastAsia="Times New Roman" w:hAnsi="Times New Roman" w:cs="Times New Roman"/>
          <w:b/>
          <w:bCs/>
          <w:sz w:val="24"/>
          <w:szCs w:val="24"/>
        </w:rPr>
        <w:t>anuscripts in preparation (writing stage)</w:t>
      </w:r>
    </w:p>
    <w:p w14:paraId="7D48BBE8" w14:textId="77777777" w:rsidR="00895B41" w:rsidRPr="00446C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28896" behindDoc="0" locked="0" layoutInCell="1" allowOverlap="1" wp14:anchorId="6A5DBF2C" wp14:editId="297BD99F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5935" id="Line 2" o:spid="_x0000_s1026" style="position:absolute;z-index:251728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"/>
            </w:pict>
          </mc:Fallback>
        </mc:AlternateContent>
      </w:r>
    </w:p>
    <w:p w14:paraId="6126107C" w14:textId="77777777" w:rsidR="00673FF2" w:rsidRDefault="00673FF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CA59A" w14:textId="3E81D37D" w:rsidR="00E23D98" w:rsidRDefault="00E23D98" w:rsidP="00344BD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D98">
        <w:rPr>
          <w:rFonts w:ascii="Times New Roman" w:eastAsia="Times New Roman" w:hAnsi="Times New Roman" w:cs="Times New Roman"/>
          <w:sz w:val="24"/>
          <w:szCs w:val="24"/>
        </w:rPr>
        <w:t>Luse, William,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Jean-Denis, Howard </w:t>
      </w:r>
      <w:r w:rsidRPr="00E4774A">
        <w:rPr>
          <w:rFonts w:ascii="Times New Roman" w:hAnsi="Times New Roman" w:cs="Times New Roman"/>
          <w:i/>
          <w:iCs/>
          <w:sz w:val="24"/>
          <w:szCs w:val="24"/>
        </w:rPr>
        <w:t>How do Organizations utilize talented leaders versus emerging leaders to achieve performance?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Target Journal</w:t>
      </w:r>
      <w:r w:rsidRPr="00E23D98">
        <w:rPr>
          <w:rFonts w:ascii="Times New Roman" w:hAnsi="Times New Roman" w:cs="Times New Roman"/>
          <w:sz w:val="24"/>
          <w:szCs w:val="24"/>
        </w:rPr>
        <w:t>: Journal of Organizational behavior</w:t>
      </w:r>
      <w:r w:rsidR="00023D77">
        <w:rPr>
          <w:rFonts w:ascii="Times New Roman" w:hAnsi="Times New Roman" w:cs="Times New Roman"/>
          <w:sz w:val="24"/>
          <w:szCs w:val="24"/>
        </w:rPr>
        <w:t>.</w:t>
      </w:r>
    </w:p>
    <w:p w14:paraId="0042C47D" w14:textId="1C78B086" w:rsidR="00E4774A" w:rsidRDefault="00E4774A" w:rsidP="00344BD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8D899" w14:textId="159B4757" w:rsidR="00E4774A" w:rsidRPr="00E4774A" w:rsidRDefault="00E4774A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Jean-Denis, Howard,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Day W., Steven, </w:t>
      </w: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Mzamo, Jean-Denis L., Alisha,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A resource-based framework for culture: oil and gas firms in Ghana.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7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Target journal: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774A">
        <w:rPr>
          <w:rFonts w:ascii="Times New Roman" w:eastAsia="Times New Roman" w:hAnsi="Times New Roman" w:cs="Times New Roman"/>
          <w:iCs/>
          <w:sz w:val="24"/>
          <w:szCs w:val="24"/>
        </w:rPr>
        <w:t>Journal of International business studies</w:t>
      </w:r>
      <w:r w:rsidR="00023D7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AE9633A" w14:textId="63308217" w:rsidR="0051697B" w:rsidRPr="00E4774A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7F1DBE" w14:textId="550BD18D" w:rsidR="00A825D2" w:rsidRPr="00651AF2" w:rsidRDefault="00E23D98" w:rsidP="00A825D2">
      <w:pPr>
        <w:rPr>
          <w:b/>
        </w:rPr>
      </w:pPr>
      <w:proofErr w:type="spellStart"/>
      <w:r>
        <w:rPr>
          <w:rFonts w:eastAsia="Times New Roman"/>
        </w:rPr>
        <w:t>Mangaliso</w:t>
      </w:r>
      <w:proofErr w:type="spellEnd"/>
      <w:r>
        <w:rPr>
          <w:rFonts w:eastAsia="Times New Roman"/>
        </w:rPr>
        <w:t xml:space="preserve">, Mzamo P., Monteiro, Diogo Souza, </w:t>
      </w:r>
      <w:r w:rsidRPr="00E23D98">
        <w:rPr>
          <w:rFonts w:eastAsia="Times New Roman"/>
          <w:b/>
          <w:bCs/>
        </w:rPr>
        <w:t>Jean-Denis, Howard</w:t>
      </w:r>
      <w:r>
        <w:rPr>
          <w:rFonts w:eastAsia="Times New Roman"/>
        </w:rPr>
        <w:t xml:space="preserve"> </w:t>
      </w:r>
      <w:r w:rsidR="00A825D2" w:rsidRPr="00E4774A">
        <w:rPr>
          <w:bCs/>
          <w:i/>
          <w:iCs/>
        </w:rPr>
        <w:t>Uncertainty and Asymmetric Information: Impact of Credence Inputs on Firm Competitiveness</w:t>
      </w:r>
    </w:p>
    <w:p w14:paraId="1C782F2C" w14:textId="61F5AD3F" w:rsidR="00F109CC" w:rsidRPr="003E213F" w:rsidRDefault="00E23D98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D98">
        <w:rPr>
          <w:rFonts w:ascii="Times New Roman" w:eastAsia="Times New Roman" w:hAnsi="Times New Roman" w:cs="Times New Roman"/>
          <w:b/>
          <w:bCs/>
          <w:sz w:val="24"/>
          <w:szCs w:val="24"/>
        </w:rPr>
        <w:t>Target Journal: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 Sciences Journal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6AEED" w14:textId="77777777" w:rsidR="00F109CC" w:rsidRDefault="00F109C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20944" w14:textId="49B67EAE" w:rsidR="00895B41" w:rsidRPr="00895B41" w:rsidRDefault="00895B4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1697B">
        <w:rPr>
          <w:rFonts w:ascii="Times New Roman" w:eastAsia="Times New Roman" w:hAnsi="Times New Roman" w:cs="Times New Roman"/>
          <w:b/>
          <w:bCs/>
          <w:sz w:val="24"/>
          <w:szCs w:val="24"/>
        </w:rPr>
        <w:t>anuscripts in preparation (Data collection/analysis)</w:t>
      </w:r>
    </w:p>
    <w:p w14:paraId="0F586C0D" w14:textId="77777777" w:rsidR="00895B41" w:rsidRPr="00446C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30944" behindDoc="0" locked="0" layoutInCell="1" allowOverlap="1" wp14:anchorId="4E35E68B" wp14:editId="04DA48B4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55AE" id="Line 2" o:spid="_x0000_s1026" style="position:absolute;z-index:251730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"/>
            </w:pict>
          </mc:Fallback>
        </mc:AlternateContent>
      </w:r>
    </w:p>
    <w:p w14:paraId="739A19DD" w14:textId="77777777" w:rsidR="00673FF2" w:rsidRDefault="00673FF2" w:rsidP="0077565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83504" w14:textId="5CA752F1" w:rsidR="0077565E" w:rsidRPr="0077565E" w:rsidRDefault="0077565E" w:rsidP="0077565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65E">
        <w:rPr>
          <w:rFonts w:ascii="Times New Roman" w:eastAsia="Times New Roman" w:hAnsi="Times New Roman" w:cs="Times New Roman"/>
          <w:sz w:val="24"/>
          <w:szCs w:val="24"/>
        </w:rPr>
        <w:t>Myrowitz</w:t>
      </w:r>
      <w:proofErr w:type="spellEnd"/>
      <w:r w:rsidRPr="007756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Jason</w:t>
      </w:r>
      <w:r w:rsidRPr="007756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Jean-Denis, Howard </w:t>
      </w:r>
      <w:r w:rsidRPr="00E4774A">
        <w:rPr>
          <w:rFonts w:ascii="Times New Roman" w:eastAsia="Times New Roman" w:hAnsi="Times New Roman" w:cs="Times New Roman"/>
          <w:i/>
          <w:iCs/>
          <w:sz w:val="24"/>
          <w:szCs w:val="24"/>
        </w:rPr>
        <w:t>Going rogue: a contextual and strategic extension of positive deviance</w:t>
      </w:r>
      <w:r w:rsidRPr="00775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Target Journal: </w:t>
      </w:r>
      <w:r w:rsidRPr="0077565E">
        <w:rPr>
          <w:rFonts w:ascii="Times New Roman" w:eastAsia="Times New Roman" w:hAnsi="Times New Roman" w:cs="Times New Roman"/>
          <w:sz w:val="24"/>
          <w:szCs w:val="24"/>
        </w:rPr>
        <w:t>Academy of Management Review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00C64" w14:textId="77777777" w:rsidR="0077565E" w:rsidRDefault="0077565E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ECAD6" w14:textId="1A25C6DD" w:rsidR="00895B41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Jean-Denis, Howard </w:t>
      </w:r>
      <w:r w:rsidRPr="00E4774A">
        <w:rPr>
          <w:rFonts w:ascii="Times New Roman" w:eastAsia="Times New Roman" w:hAnsi="Times New Roman" w:cs="Times New Roman"/>
          <w:i/>
          <w:iCs/>
          <w:sz w:val="24"/>
          <w:szCs w:val="24"/>
        </w:rPr>
        <w:t>Visceral reaction: Veterans of color making meaning of systemic racism and navigating this treatment.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Target Journal: </w:t>
      </w:r>
      <w:r w:rsidRPr="0051697B">
        <w:rPr>
          <w:rFonts w:ascii="Times New Roman" w:eastAsia="Times New Roman" w:hAnsi="Times New Roman" w:cs="Times New Roman"/>
          <w:sz w:val="24"/>
          <w:szCs w:val="24"/>
        </w:rPr>
        <w:t>Journal of Management Studies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582DE" w14:textId="23CA3EDD" w:rsidR="0051697B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DADDD" w14:textId="364ACD06" w:rsidR="00895B41" w:rsidRPr="00895B41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Jean-Denis, Howard, </w:t>
      </w: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The effects of corruption and power on firm performance: A South African Study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Target Journal: </w:t>
      </w:r>
      <w:r w:rsidRPr="0051697B">
        <w:rPr>
          <w:rFonts w:ascii="Times New Roman" w:eastAsia="Times New Roman" w:hAnsi="Times New Roman" w:cs="Times New Roman"/>
          <w:bCs/>
          <w:sz w:val="24"/>
          <w:szCs w:val="24"/>
        </w:rPr>
        <w:t>Academy of Management Journal</w:t>
      </w:r>
      <w:r w:rsidR="00023D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14E491" w14:textId="77777777" w:rsidR="001154F2" w:rsidRDefault="001154F2" w:rsidP="00344BDC">
      <w:pPr>
        <w:pStyle w:val="Body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FE11E" w14:textId="77777777" w:rsidR="001154F2" w:rsidRDefault="001154F2" w:rsidP="00344BDC">
      <w:pPr>
        <w:pStyle w:val="Body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FF3212" w14:textId="2E914A65" w:rsidR="00895B41" w:rsidRDefault="00895B41" w:rsidP="00344BDC">
      <w:pPr>
        <w:pStyle w:val="Body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1697B">
        <w:rPr>
          <w:rFonts w:ascii="Times New Roman" w:eastAsia="Times New Roman" w:hAnsi="Times New Roman" w:cs="Times New Roman"/>
          <w:b/>
          <w:bCs/>
          <w:sz w:val="24"/>
          <w:szCs w:val="24"/>
        </w:rPr>
        <w:t>anuscripts in preparation (Planning stage)</w:t>
      </w:r>
    </w:p>
    <w:p w14:paraId="22121830" w14:textId="77777777" w:rsidR="00895B41" w:rsidRPr="00446C41" w:rsidRDefault="00895B41" w:rsidP="00895B41">
      <w:pPr>
        <w:pStyle w:val="Body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32992" behindDoc="0" locked="0" layoutInCell="1" allowOverlap="1" wp14:anchorId="2B36A635" wp14:editId="6A92FEA4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639D" id="Line 2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"/>
            </w:pict>
          </mc:Fallback>
        </mc:AlternateContent>
      </w:r>
    </w:p>
    <w:p w14:paraId="0006D3EC" w14:textId="77777777" w:rsidR="00673FF2" w:rsidRDefault="00673FF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0FACA" w14:textId="79DF2120" w:rsidR="00895B41" w:rsidRDefault="0051697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Jean-Denis, Howard </w:t>
      </w:r>
      <w:r w:rsidRPr="00E477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Spiritual leadership through </w:t>
      </w:r>
      <w:r w:rsidR="009C7E5E" w:rsidRPr="00E4774A">
        <w:rPr>
          <w:rFonts w:ascii="Times New Roman" w:eastAsia="Times New Roman" w:hAnsi="Times New Roman" w:cs="Times New Roman"/>
          <w:i/>
          <w:iCs/>
          <w:sz w:val="24"/>
          <w:szCs w:val="24"/>
        </w:rPr>
        <w:t>Lakou</w:t>
      </w:r>
      <w:r w:rsidRPr="00E477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management.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Target journal: </w:t>
      </w:r>
      <w:r w:rsidRPr="0051697B">
        <w:rPr>
          <w:rFonts w:ascii="Times New Roman" w:eastAsia="Times New Roman" w:hAnsi="Times New Roman" w:cs="Times New Roman"/>
          <w:sz w:val="24"/>
          <w:szCs w:val="24"/>
        </w:rPr>
        <w:t>Academy of Management Perspectives.</w:t>
      </w:r>
    </w:p>
    <w:p w14:paraId="49999056" w14:textId="234308D0" w:rsidR="00E4774A" w:rsidRDefault="00E4774A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5D7AC" w14:textId="6EA8369E" w:rsidR="00E4774A" w:rsidRDefault="00E4774A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4A">
        <w:rPr>
          <w:rFonts w:ascii="Times New Roman" w:eastAsia="Times New Roman" w:hAnsi="Times New Roman" w:cs="Times New Roman"/>
          <w:b/>
          <w:bCs/>
          <w:sz w:val="24"/>
          <w:szCs w:val="24"/>
        </w:rPr>
        <w:t>Jean-Denis, Howard,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Giboglia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Ndiyae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Barbara </w:t>
      </w:r>
      <w:r w:rsidRPr="009A62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Entrepreneur development in the emerging oil and gas industry in Accra &amp; Takoradi, Ghana: A case study </w:t>
      </w:r>
      <w:r w:rsidRPr="009A622B">
        <w:rPr>
          <w:rFonts w:ascii="Times New Roman" w:eastAsia="Times New Roman" w:hAnsi="Times New Roman" w:cs="Times New Roman"/>
          <w:b/>
          <w:bCs/>
          <w:sz w:val="24"/>
          <w:szCs w:val="24"/>
        </w:rPr>
        <w:t>Target journal: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Africa Journal of Management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7A56F" w14:textId="77777777" w:rsidR="00BD1CD2" w:rsidRDefault="00BD1CD2" w:rsidP="00FF2C6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2FEFC" w14:textId="304839A1" w:rsidR="00FF2C6C" w:rsidRPr="00446C41" w:rsidRDefault="00344BDC" w:rsidP="00FF2C6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Peer-reviewed Conference Presentations &amp; session organizing</w:t>
      </w:r>
    </w:p>
    <w:p w14:paraId="37F28DED" w14:textId="57896B37" w:rsidR="00344BDC" w:rsidRPr="00446C41" w:rsidRDefault="00344BDC" w:rsidP="00FF2C6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7632" behindDoc="0" locked="0" layoutInCell="1" allowOverlap="1" wp14:anchorId="7356B89C" wp14:editId="60F52684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A085" id="Line 2" o:spid="_x0000_s1026" style="position:absolute;z-index:2517176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"/>
            </w:pict>
          </mc:Fallback>
        </mc:AlternateContent>
      </w:r>
    </w:p>
    <w:p w14:paraId="6F3B8B52" w14:textId="77777777" w:rsidR="00344BDC" w:rsidRPr="00446C41" w:rsidRDefault="00344BDC" w:rsidP="00344BDC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CBAE7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Mzamo, 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Jean-Denis, Howard, </w:t>
      </w:r>
      <w:r w:rsidRPr="00446C41">
        <w:rPr>
          <w:rFonts w:ascii="Times New Roman" w:eastAsia="Times New Roman" w:hAnsi="Times New Roman" w:cs="Times New Roman"/>
          <w:bCs/>
          <w:sz w:val="24"/>
          <w:szCs w:val="24"/>
        </w:rPr>
        <w:t>Ndanga, Leah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Ubuntu as essential motivation for organizational change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Academy of Management Conference. AOM Chicago, IL Aug. 8-12, 2018 </w:t>
      </w:r>
    </w:p>
    <w:p w14:paraId="327B2256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0FEBB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Jean-Denis, Howard, </w:t>
      </w: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>, Mzamo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Managerial cognition and firm performance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. Academy of International Business Conference. Philadelphia, PA Oct. 19-20, 2018 </w:t>
      </w:r>
      <w:r w:rsidRPr="00446C41">
        <w:rPr>
          <w:rFonts w:ascii="Times New Roman" w:eastAsia="Times New Roman" w:hAnsi="Times New Roman" w:cs="Times New Roman"/>
          <w:b/>
          <w:i/>
          <w:sz w:val="24"/>
          <w:szCs w:val="24"/>
        </w:rPr>
        <w:t>Best Paper Award recipient.</w:t>
      </w:r>
    </w:p>
    <w:p w14:paraId="2A991C55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0BEE5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, Jean-Denis, Howard,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 xml:space="preserve">Uncertainty and Asymmetric Information: the effect of credence inputs.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Decision Sciences (DSI) Conference. Chicago, IL Nov. 19-20, 2018 </w:t>
      </w:r>
    </w:p>
    <w:p w14:paraId="1F08451D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02EEC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Jean-Denis, Howard, </w:t>
      </w: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The effects of corruption and power on firm performance: A South African Study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Decision Sciences (DSI) Conference. New Orleans, LA Nov. 19-20, 2019 </w:t>
      </w:r>
    </w:p>
    <w:p w14:paraId="6E24CEDA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0671A" w14:textId="72B3D2FC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Jean-Denis, Howard,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Day W., Steven, </w:t>
      </w:r>
      <w:proofErr w:type="spellStart"/>
      <w:r w:rsidRPr="00446C41">
        <w:rPr>
          <w:rFonts w:ascii="Times New Roman" w:eastAsia="Times New Roman" w:hAnsi="Times New Roman" w:cs="Times New Roman"/>
          <w:sz w:val="24"/>
          <w:szCs w:val="24"/>
        </w:rPr>
        <w:t>Mangaliso</w:t>
      </w:r>
      <w:proofErr w:type="spellEnd"/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P., Mzamo, Jean-Denis L., Alisha,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A resource-based framework for culture: oil and gas firms in Ghana.”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Africa Academy of Management Conference. Lagos, Nigeria. Jan. 8-11, 2020.</w:t>
      </w:r>
    </w:p>
    <w:p w14:paraId="1720051F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14456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Jean-Denis, Howard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CEO Background and Human rights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record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. AFAM Conference 2018. Addis Ababa School of Commerce, Ethiopia. Jan 5, 2018</w:t>
      </w:r>
    </w:p>
    <w:p w14:paraId="0E577B6D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6B274" w14:textId="0108C981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>Jean-Denis, Howard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Fishers of Social Businessmen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>Theoretical paper on entrepreneur</w:t>
      </w:r>
      <w:r w:rsidR="00794AF2">
        <w:rPr>
          <w:rFonts w:ascii="Times New Roman" w:eastAsia="Times New Roman" w:hAnsi="Times New Roman" w:cs="Times New Roman"/>
          <w:i/>
          <w:sz w:val="24"/>
          <w:szCs w:val="24"/>
        </w:rPr>
        <w:t>ship at the base of the pyramid</w:t>
      </w:r>
      <w:r w:rsidRPr="00446C41">
        <w:rPr>
          <w:rFonts w:ascii="Times New Roman" w:eastAsia="Times New Roman" w:hAnsi="Times New Roman" w:cs="Times New Roman"/>
          <w:i/>
          <w:sz w:val="24"/>
          <w:szCs w:val="24"/>
        </w:rPr>
        <w:t xml:space="preserve"> in Haiti.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Israel Strategy Conference. Hebrew University of Jerusalem, Israel Dec 4, 2015</w:t>
      </w:r>
    </w:p>
    <w:p w14:paraId="41EA77D7" w14:textId="77777777" w:rsidR="00FF2C6C" w:rsidRPr="00446C41" w:rsidRDefault="00FF2C6C" w:rsidP="00F51F5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5B7A4" w14:textId="5B0443CD" w:rsidR="00F51F52" w:rsidRPr="00446C41" w:rsidRDefault="00F51F52" w:rsidP="00F51F5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Teaching Experience</w:t>
      </w:r>
    </w:p>
    <w:p w14:paraId="5AB2B5B0" w14:textId="77777777" w:rsidR="00F51F52" w:rsidRPr="00446C41" w:rsidRDefault="00F51F52" w:rsidP="00F51F52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2512" behindDoc="0" locked="0" layoutInCell="1" allowOverlap="1" wp14:anchorId="14F11A19" wp14:editId="0082FFE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385D" id="Line 2" o:spid="_x0000_s1026" style="position:absolute;z-index:2517125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f2wA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u+5MyBpRFttVNs&#10;kZ0ZfWyoYON2IWsTk3v2WxQ/InO4GcD1qjB8OXlqm+eO6reWHERP+PvxC0qqgUPCYtPUBZshyQA2&#10;lWmcbtNQU2KCDpf3H97f1TQ0cc1V0FwbfYjps0LL8qblhjgXYDhuY8pEoLmW5HscPmljyrCNY2PL&#10;75eLZWmIaLTMyVwWQ7/fmMCOkJ9L+YoqyrwuC3hwsoANCuSnyz6BNuc9XW7cxYys/+zkHuVpF64m&#10;0TwLy8vbyw/mdVy6f/0h658A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JGY5/bAAQAAaQMAAA4AAAAAAAAAAAAAAAAALgIAAGRy&#10;cy9lMm9Eb2MueG1sUEsBAi0AFAAGAAgAAAAhANMEcCvZAAAABAEAAA8AAAAAAAAAAAAAAAAAGgQA&#10;AGRycy9kb3ducmV2LnhtbFBLBQYAAAAABAAEAPMAAAAgBQAAAAA=&#10;"/>
            </w:pict>
          </mc:Fallback>
        </mc:AlternateContent>
      </w:r>
    </w:p>
    <w:p w14:paraId="49CB505C" w14:textId="71B98F14" w:rsidR="00F51F52" w:rsidRPr="00446C41" w:rsidRDefault="00F51F52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name</w:t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Students</w:t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Evaluation</w:t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Dept avg</w:t>
      </w:r>
    </w:p>
    <w:p w14:paraId="51A3738C" w14:textId="22030608" w:rsidR="00F51F52" w:rsidRPr="00446C41" w:rsidRDefault="00F51F52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Business Policy and Strategy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40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4.9/5.0                         4.</w:t>
      </w:r>
      <w:r w:rsidR="00B413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/5.0</w:t>
      </w:r>
    </w:p>
    <w:p w14:paraId="33919CD4" w14:textId="14D4AAFA" w:rsidR="00F51F52" w:rsidRPr="00446C41" w:rsidRDefault="00B41392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of Entrepreneurship</w:t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2</w:t>
      </w:r>
      <w:r w:rsidR="007737F2" w:rsidRPr="00446C4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4.6/5/0</w:t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4.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>/5.0</w:t>
      </w:r>
    </w:p>
    <w:p w14:paraId="03A918D0" w14:textId="7EEC6A25" w:rsidR="00116648" w:rsidRPr="00446C41" w:rsidRDefault="007737F2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Intro to Management</w:t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4.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648" w:rsidRPr="00446C41">
        <w:rPr>
          <w:rFonts w:ascii="Times New Roman" w:eastAsia="Times New Roman" w:hAnsi="Times New Roman" w:cs="Times New Roman"/>
          <w:sz w:val="24"/>
          <w:szCs w:val="24"/>
        </w:rPr>
        <w:t>/5.0                         4.5/5.0</w:t>
      </w:r>
    </w:p>
    <w:p w14:paraId="48F4DE0D" w14:textId="77777777" w:rsidR="00713BC6" w:rsidRDefault="00713BC6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D2195" w14:textId="77777777" w:rsidR="001154F2" w:rsidRDefault="001154F2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94096" w14:textId="2386EC8A" w:rsidR="00713BC6" w:rsidRDefault="00713BC6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BC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94AF2">
        <w:rPr>
          <w:rFonts w:ascii="Times New Roman" w:eastAsia="Times New Roman" w:hAnsi="Times New Roman" w:cs="Times New Roman"/>
          <w:b/>
          <w:bCs/>
          <w:sz w:val="24"/>
          <w:szCs w:val="24"/>
        </w:rPr>
        <w:t>eaching interests</w:t>
      </w:r>
      <w:r w:rsidRPr="0071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116AD5" w14:textId="77777777" w:rsidR="00713BC6" w:rsidRPr="00446C41" w:rsidRDefault="00713BC6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26848" behindDoc="0" locked="0" layoutInCell="1" allowOverlap="1" wp14:anchorId="023C36F6" wp14:editId="5B153D1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A6540" id="Line 2" o:spid="_x0000_s1026" style="position:absolute;z-index:251726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Ok1aNXAAQAAagMAAA4AAAAAAAAAAAAAAAAALgIAAGRy&#10;cy9lMm9Eb2MueG1sUEsBAi0AFAAGAAgAAAAhANMEcCvZAAAABAEAAA8AAAAAAAAAAAAAAAAAGgQA&#10;AGRycy9kb3ducmV2LnhtbFBLBQYAAAAABAAEAPMAAAAgBQAAAAA=&#10;"/>
            </w:pict>
          </mc:Fallback>
        </mc:AlternateContent>
      </w:r>
    </w:p>
    <w:p w14:paraId="32266FAE" w14:textId="18F0CEF8" w:rsidR="00895B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Entrepreneurship</w:t>
      </w:r>
    </w:p>
    <w:p w14:paraId="2D2A4460" w14:textId="77777777" w:rsidR="00B41392" w:rsidRPr="00895B41" w:rsidRDefault="00B41392" w:rsidP="00B4139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Business Policy and Strategy</w:t>
      </w:r>
    </w:p>
    <w:p w14:paraId="6940C746" w14:textId="0DB578D7" w:rsidR="00895B41" w:rsidRPr="00895B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Social Entrepreneurship</w:t>
      </w:r>
    </w:p>
    <w:p w14:paraId="05E988AE" w14:textId="7C3E924A" w:rsidR="00895B41" w:rsidRPr="00895B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Business Ethics</w:t>
      </w:r>
    </w:p>
    <w:p w14:paraId="5531E1A1" w14:textId="25ABB0BA" w:rsidR="00713BC6" w:rsidRPr="00895B41" w:rsidRDefault="00895B41" w:rsidP="00895B4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B41">
        <w:rPr>
          <w:rFonts w:ascii="Times New Roman" w:eastAsia="Times New Roman" w:hAnsi="Times New Roman" w:cs="Times New Roman"/>
          <w:sz w:val="24"/>
          <w:szCs w:val="24"/>
        </w:rPr>
        <w:t>Organizational behavior</w:t>
      </w:r>
    </w:p>
    <w:p w14:paraId="23B6C62B" w14:textId="77777777" w:rsidR="009A622B" w:rsidRDefault="009A622B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0C306" w14:textId="58B30F62" w:rsidR="00CE6D51" w:rsidRPr="00446C41" w:rsidRDefault="00CE6D51" w:rsidP="00CE6D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Entrepreneurship Education  </w:t>
      </w:r>
    </w:p>
    <w:p w14:paraId="33167A19" w14:textId="686218D6" w:rsidR="00CE6D51" w:rsidRPr="00446C41" w:rsidRDefault="00CE6D51" w:rsidP="00CE6D5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37088" behindDoc="0" locked="0" layoutInCell="1" allowOverlap="1" wp14:anchorId="0056DE6A" wp14:editId="1F9F270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071E" id="Line 2" o:spid="_x0000_s1026" style="position:absolute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"/>
            </w:pict>
          </mc:Fallback>
        </mc:AlternateContent>
      </w:r>
    </w:p>
    <w:p w14:paraId="4D724AB2" w14:textId="4075147C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Organizer and Panelist for Pepperdine Entrepreneurship contest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2023</w:t>
      </w:r>
    </w:p>
    <w:p w14:paraId="39DDE422" w14:textId="77777777" w:rsidR="00B41392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DA294" w14:textId="34A85BFE" w:rsidR="00CE6D51" w:rsidRPr="00CE6D51" w:rsidRDefault="00BD1CD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Entrepreneurship</w:t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 xml:space="preserve"> Judge, UMASS Shark Tank competition</w:t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  <w:t>June 2020</w:t>
      </w:r>
    </w:p>
    <w:p w14:paraId="0D8603C5" w14:textId="694B6399" w:rsidR="00CE6D51" w:rsidRPr="00CE6D51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8C5EB" w14:textId="094712D4" w:rsidR="00CE6D51" w:rsidRPr="00CE6D51" w:rsidRDefault="00BD1CD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Entrepreneurship</w:t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 xml:space="preserve"> Judge, UMASS Shark Tank competition</w:t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="00CE6D51" w:rsidRPr="00CE6D51">
        <w:rPr>
          <w:rFonts w:ascii="Times New Roman" w:eastAsia="Times New Roman" w:hAnsi="Times New Roman" w:cs="Times New Roman"/>
          <w:sz w:val="24"/>
          <w:szCs w:val="24"/>
        </w:rPr>
        <w:tab/>
        <w:t>October 2020</w:t>
      </w:r>
    </w:p>
    <w:p w14:paraId="385605FB" w14:textId="5730391C" w:rsidR="00CE6D51" w:rsidRPr="00CE6D51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BD996" w14:textId="005F3380" w:rsidR="00CE6D51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Entrepreneurship coach/mentor for 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E6D51">
        <w:rPr>
          <w:rFonts w:ascii="Times New Roman" w:eastAsia="Times New Roman" w:hAnsi="Times New Roman" w:cs="Times New Roman"/>
          <w:sz w:val="24"/>
          <w:szCs w:val="24"/>
        </w:rPr>
        <w:t>We are family foundation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D51">
        <w:rPr>
          <w:rFonts w:ascii="Times New Roman" w:eastAsia="Times New Roman" w:hAnsi="Times New Roman" w:cs="Times New Roman"/>
          <w:sz w:val="24"/>
          <w:szCs w:val="24"/>
        </w:rPr>
        <w:tab/>
      </w:r>
      <w:r w:rsidRPr="00CE6D51">
        <w:rPr>
          <w:rFonts w:ascii="Times New Roman" w:eastAsia="Times New Roman" w:hAnsi="Times New Roman" w:cs="Times New Roman"/>
          <w:sz w:val="24"/>
          <w:szCs w:val="24"/>
        </w:rPr>
        <w:tab/>
        <w:t>2017</w:t>
      </w:r>
      <w:r w:rsidR="00023D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6D51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14:paraId="06CE0F41" w14:textId="6BAE95BC" w:rsidR="00CE6D51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34137" w14:textId="0C5F095B" w:rsidR="00CE6D51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109CC">
        <w:rPr>
          <w:rFonts w:ascii="Times New Roman" w:eastAsia="Times New Roman" w:hAnsi="Times New Roman" w:cs="Times New Roman"/>
          <w:sz w:val="24"/>
          <w:szCs w:val="24"/>
          <w:lang w:val="fr-FR"/>
        </w:rPr>
        <w:t>Innocentive</w:t>
      </w:r>
      <w:proofErr w:type="spellEnd"/>
      <w:r w:rsidRPr="00F109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social </w:t>
      </w:r>
      <w:proofErr w:type="spellStart"/>
      <w:r w:rsidRPr="00F109CC">
        <w:rPr>
          <w:rFonts w:ascii="Times New Roman" w:eastAsia="Times New Roman" w:hAnsi="Times New Roman" w:cs="Times New Roman"/>
          <w:sz w:val="24"/>
          <w:szCs w:val="24"/>
          <w:lang w:val="fr-FR"/>
        </w:rPr>
        <w:t>entrepreneurship</w:t>
      </w:r>
      <w:proofErr w:type="spellEnd"/>
      <w:r w:rsidRPr="00F109C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champion</w:t>
      </w:r>
      <w:r w:rsidR="00B413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/Venture capital </w:t>
      </w:r>
      <w:proofErr w:type="spellStart"/>
      <w:r w:rsidR="00B41392">
        <w:rPr>
          <w:rFonts w:ascii="Times New Roman" w:eastAsia="Times New Roman" w:hAnsi="Times New Roman" w:cs="Times New Roman"/>
          <w:sz w:val="24"/>
          <w:szCs w:val="24"/>
          <w:lang w:val="fr-FR"/>
        </w:rPr>
        <w:t>received</w:t>
      </w:r>
      <w:proofErr w:type="spellEnd"/>
      <w:r w:rsidR="00B413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  <w:r w:rsidRPr="00F109C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Sept 2012</w:t>
      </w:r>
    </w:p>
    <w:p w14:paraId="718921A8" w14:textId="77777777" w:rsidR="00B41392" w:rsidRPr="00F109CC" w:rsidRDefault="00B41392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8B14E9E" w14:textId="77777777" w:rsidR="00CE6D51" w:rsidRPr="00F109CC" w:rsidRDefault="00CE6D51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32CEDB62" w14:textId="75E2CBCC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Grants</w:t>
      </w:r>
      <w:r w:rsidR="009A62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4C2FA78" w14:textId="77777777" w:rsidR="00344BDC" w:rsidRPr="00446C41" w:rsidRDefault="00344BDC" w:rsidP="00344BD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14560" behindDoc="0" locked="0" layoutInCell="1" allowOverlap="1" wp14:anchorId="070FAC75" wp14:editId="7F57B65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467C" id="Line 2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xwA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"/>
            </w:pict>
          </mc:Fallback>
        </mc:AlternateContent>
      </w:r>
    </w:p>
    <w:p w14:paraId="667DB9D9" w14:textId="4918DF77" w:rsidR="00B4745A" w:rsidRDefault="00B4745A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Jean-Denis, Howard 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>(principal investigator) Oxford University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archival research on business in African Diaspora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Harris Manchester and Bodleian in England (June 2022)</w:t>
      </w:r>
      <w:r w:rsidR="00B41392">
        <w:rPr>
          <w:rFonts w:ascii="Times New Roman" w:eastAsia="Times New Roman" w:hAnsi="Times New Roman" w:cs="Times New Roman"/>
          <w:bCs/>
          <w:sz w:val="24"/>
          <w:szCs w:val="24"/>
        </w:rPr>
        <w:t xml:space="preserve"> $3,000</w:t>
      </w:r>
    </w:p>
    <w:p w14:paraId="254A5951" w14:textId="77777777" w:rsidR="00B41392" w:rsidRDefault="00B41392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5E9150" w14:textId="1F4CA159" w:rsidR="00B41392" w:rsidRDefault="00B41392" w:rsidP="00B41392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Jean-Denis, Howard 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 xml:space="preserve">(principal investigator)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Documentary creation and research development through Pepperdine University 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>(June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Start"/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$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5,000</w:t>
      </w:r>
    </w:p>
    <w:p w14:paraId="17885328" w14:textId="77777777" w:rsidR="00B41392" w:rsidRDefault="00B41392" w:rsidP="00B41392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294D4" w14:textId="62CF3791" w:rsidR="00B41392" w:rsidRDefault="00B41392" w:rsidP="00B41392">
      <w:pPr>
        <w:pStyle w:val="Body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Jean-Denis, Howard 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 xml:space="preserve">(principal investigator)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Seaver research grant to collect data on entrepreneurs in emerging markets e.g. Haiti 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>(June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4745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14:paraId="0B4AD7D8" w14:textId="77777777" w:rsidR="00B4745A" w:rsidRDefault="00B4745A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D35B41" w14:textId="1A3784FE" w:rsidR="00344BDC" w:rsidRDefault="00344BDC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CD2">
        <w:rPr>
          <w:rFonts w:ascii="Times New Roman" w:eastAsia="Times New Roman" w:hAnsi="Times New Roman" w:cs="Times New Roman"/>
          <w:b/>
          <w:bCs/>
          <w:sz w:val="24"/>
          <w:szCs w:val="24"/>
        </w:rPr>
        <w:t>Jean-Denis, Howard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(principal investigator), Entrepreneurship within the developing world. Awarded a $2,500 General Electric Foundation Grant </w:t>
      </w:r>
      <w:r w:rsidR="00B4745A" w:rsidRPr="00446C41">
        <w:rPr>
          <w:rFonts w:ascii="Times New Roman" w:eastAsia="Times New Roman" w:hAnsi="Times New Roman" w:cs="Times New Roman"/>
          <w:sz w:val="24"/>
          <w:szCs w:val="24"/>
        </w:rPr>
        <w:t>(August 201</w:t>
      </w:r>
      <w:r w:rsidR="00B4745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4745A" w:rsidRPr="00446C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CA1E8E" w14:textId="5103168F" w:rsidR="0077565E" w:rsidRDefault="0077565E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55824" w14:textId="6DCD0477" w:rsidR="0077565E" w:rsidRDefault="0077565E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R.E.A.L. research fellowship $</w:t>
      </w:r>
      <w:r w:rsidR="003E213F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,000</w:t>
      </w:r>
    </w:p>
    <w:p w14:paraId="27398D57" w14:textId="65F004C4" w:rsidR="009A622B" w:rsidRDefault="009A622B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3BBF4" w14:textId="6B3538CE" w:rsidR="009A622B" w:rsidRDefault="009A622B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Isenberg outstanding Veteran award $3,000</w:t>
      </w:r>
    </w:p>
    <w:p w14:paraId="7143A9E1" w14:textId="4BD9015E" w:rsidR="009A622B" w:rsidRDefault="009A622B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38CFC" w14:textId="232BD8F2" w:rsidR="0077565E" w:rsidRDefault="0077565E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Massachusetts </w:t>
      </w:r>
      <w:r w:rsidR="009A622B">
        <w:rPr>
          <w:rFonts w:ascii="Times New Roman" w:eastAsia="Times New Roman" w:hAnsi="Times New Roman" w:cs="Times New Roman"/>
          <w:sz w:val="24"/>
          <w:szCs w:val="24"/>
        </w:rPr>
        <w:t>Amherst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graduate school dissertation grant $800</w:t>
      </w:r>
    </w:p>
    <w:p w14:paraId="4FC12326" w14:textId="3F6E3CE5" w:rsidR="0077565E" w:rsidRDefault="0077565E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2E786" w14:textId="1BA1DA92" w:rsidR="0077565E" w:rsidRDefault="0077565E" w:rsidP="00D9763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MOBTS association consortium grant $200</w:t>
      </w:r>
    </w:p>
    <w:p w14:paraId="0138BFAD" w14:textId="3A6845CF" w:rsidR="000E2532" w:rsidRPr="00446C41" w:rsidRDefault="00AB6E40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14:paraId="289F76DA" w14:textId="4A2DC6C1" w:rsidR="00AB6E40" w:rsidRPr="00446C41" w:rsidRDefault="00AB6E40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Ad Hoc Reviewing </w:t>
      </w:r>
      <w:r w:rsidR="00023D77"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Pr="00446C41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Professional Affiliations</w:t>
      </w:r>
    </w:p>
    <w:p w14:paraId="089F57A6" w14:textId="77777777" w:rsidR="00AB6E40" w:rsidRPr="00446C41" w:rsidRDefault="00AB6E40" w:rsidP="00AB6E40">
      <w:r w:rsidRPr="00446C41">
        <w:rPr>
          <w:noProof/>
        </w:rPr>
        <mc:AlternateContent>
          <mc:Choice Requires="wps">
            <w:drawing>
              <wp:anchor distT="4294967292" distB="4294967292" distL="114300" distR="114300" simplePos="0" relativeHeight="251701248" behindDoc="0" locked="0" layoutInCell="1" allowOverlap="1" wp14:anchorId="41C3E6BB" wp14:editId="13777259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0EF2A" id="Line 2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+x8gEAALM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"/>
            </w:pict>
          </mc:Fallback>
        </mc:AlternateContent>
      </w:r>
    </w:p>
    <w:p w14:paraId="5042CD65" w14:textId="2DCE7FF2" w:rsidR="00F51F52" w:rsidRPr="00446C41" w:rsidRDefault="00F51F5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F421A" w14:textId="1533034D" w:rsidR="00F51F52" w:rsidRPr="00446C41" w:rsidRDefault="00F51F5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Academic Honor society member, Alpha Iota Delta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  <w:t>2018</w:t>
      </w:r>
      <w:r w:rsidR="003E2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3F" w:rsidRPr="00446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213F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6580EB18" w14:textId="77777777" w:rsidR="00F51F52" w:rsidRPr="00446C41" w:rsidRDefault="00F51F5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23599" w14:textId="02276893" w:rsidR="00AB6E40" w:rsidRPr="00446C41" w:rsidRDefault="00F51F5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Member and r</w:t>
      </w:r>
      <w:r w:rsidR="00AB6E40" w:rsidRPr="00446C41">
        <w:rPr>
          <w:rFonts w:ascii="Times New Roman" w:eastAsia="Times New Roman" w:hAnsi="Times New Roman" w:cs="Times New Roman"/>
          <w:sz w:val="24"/>
          <w:szCs w:val="24"/>
        </w:rPr>
        <w:t xml:space="preserve">eviewer for Academy of Management Proceedings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AB6E40" w:rsidRPr="00446C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65366" w:rsidRPr="00446C4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6E40" w:rsidRPr="0044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366" w:rsidRPr="00446C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760E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4DAE4625" w14:textId="31C5D7DA" w:rsidR="00365366" w:rsidRPr="00446C41" w:rsidRDefault="0036536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F6D84" w14:textId="5761B6E0" w:rsidR="00365366" w:rsidRPr="00446C41" w:rsidRDefault="0036536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Member of Academy of International business and best paper recipient </w:t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6B76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E31049" w14:textId="705AEB1E" w:rsidR="00365366" w:rsidRPr="00446C41" w:rsidRDefault="0036536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AE43E" w14:textId="67967867" w:rsidR="00365366" w:rsidRDefault="0036536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sz w:val="24"/>
          <w:szCs w:val="24"/>
        </w:rPr>
        <w:t>Member and Reviewer for Decision Sciences Institute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41">
        <w:rPr>
          <w:rFonts w:ascii="Times New Roman" w:eastAsia="Times New Roman" w:hAnsi="Times New Roman" w:cs="Times New Roman"/>
          <w:sz w:val="24"/>
          <w:szCs w:val="24"/>
        </w:rPr>
        <w:tab/>
      </w:r>
      <w:r w:rsidR="00F51F52" w:rsidRPr="00446C4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6B76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6C41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</w:p>
    <w:p w14:paraId="3AEB5A2B" w14:textId="268A90BD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F6606" w14:textId="1B87CBCC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C6">
        <w:rPr>
          <w:rFonts w:ascii="Times New Roman" w:eastAsia="Times New Roman" w:hAnsi="Times New Roman" w:cs="Times New Roman"/>
          <w:sz w:val="24"/>
          <w:szCs w:val="24"/>
        </w:rPr>
        <w:t>Member PhD Project, Management Doctoral Student Association (</w:t>
      </w:r>
      <w:r w:rsidR="00BD1CD2" w:rsidRPr="00713BC6">
        <w:rPr>
          <w:rFonts w:ascii="Times New Roman" w:eastAsia="Times New Roman" w:hAnsi="Times New Roman" w:cs="Times New Roman"/>
          <w:sz w:val="24"/>
          <w:szCs w:val="24"/>
        </w:rPr>
        <w:t xml:space="preserve">MDSA) </w:t>
      </w:r>
      <w:r w:rsid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C6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3B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7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3BC6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5B7E0A8B" w14:textId="77777777" w:rsidR="0077565E" w:rsidRDefault="0077565E" w:rsidP="00713BC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40594" w14:textId="77777777" w:rsidR="001154F2" w:rsidRDefault="001154F2" w:rsidP="00713BC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ACF29" w14:textId="6D620202" w:rsidR="00713BC6" w:rsidRPr="00446C41" w:rsidRDefault="00713BC6" w:rsidP="00713BC6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development</w:t>
      </w:r>
    </w:p>
    <w:p w14:paraId="6BFA418B" w14:textId="77777777" w:rsidR="00713BC6" w:rsidRPr="00446C41" w:rsidRDefault="00713BC6" w:rsidP="00713BC6">
      <w:r w:rsidRPr="00446C41">
        <w:rPr>
          <w:noProof/>
        </w:rPr>
        <mc:AlternateContent>
          <mc:Choice Requires="wps">
            <w:drawing>
              <wp:anchor distT="4294967292" distB="4294967292" distL="114300" distR="114300" simplePos="0" relativeHeight="251724800" behindDoc="0" locked="0" layoutInCell="1" allowOverlap="1" wp14:anchorId="7AB14FAD" wp14:editId="7F4AAC7C">
                <wp:simplePos x="0" y="0"/>
                <wp:positionH relativeFrom="column">
                  <wp:posOffset>1270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D730" id="Line 2" o:spid="_x0000_s1026" style="position:absolute;z-index:251724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8.35pt" to="46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"/>
            </w:pict>
          </mc:Fallback>
        </mc:AlternateContent>
      </w:r>
    </w:p>
    <w:p w14:paraId="438FEF5A" w14:textId="77777777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11683" w14:textId="538BE22A" w:rsidR="00B41392" w:rsidRDefault="00B4139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research in Management Science Conference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2025</w:t>
      </w:r>
    </w:p>
    <w:p w14:paraId="47A6F76E" w14:textId="77777777" w:rsidR="00B41392" w:rsidRDefault="00B4139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D9B7F" w14:textId="5B18BDAB" w:rsidR="00B41392" w:rsidRDefault="00B4139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Tenure Project – University of Michigan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2025</w:t>
      </w:r>
    </w:p>
    <w:p w14:paraId="18F3BBDB" w14:textId="77777777" w:rsidR="00B41392" w:rsidRDefault="00B41392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7F3D5" w14:textId="5D296AD1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C6">
        <w:rPr>
          <w:rFonts w:ascii="Times New Roman" w:eastAsia="Times New Roman" w:hAnsi="Times New Roman" w:cs="Times New Roman"/>
          <w:sz w:val="24"/>
          <w:szCs w:val="24"/>
        </w:rPr>
        <w:t xml:space="preserve">AOM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Entrepreneurship </w:t>
      </w:r>
      <w:r w:rsidRPr="00713BC6">
        <w:rPr>
          <w:rFonts w:ascii="Times New Roman" w:eastAsia="Times New Roman" w:hAnsi="Times New Roman" w:cs="Times New Roman"/>
          <w:sz w:val="24"/>
          <w:szCs w:val="24"/>
        </w:rPr>
        <w:t xml:space="preserve">Doctoral Consortium, </w:t>
      </w:r>
      <w:r>
        <w:rPr>
          <w:rFonts w:ascii="Times New Roman" w:eastAsia="Times New Roman" w:hAnsi="Times New Roman" w:cs="Times New Roman"/>
          <w:sz w:val="24"/>
          <w:szCs w:val="24"/>
        </w:rPr>
        <w:t>Chicago, 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53C3FB" w14:textId="77777777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04276" w14:textId="77777777" w:rsidR="00713BC6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SMS (Strategic Management Society) Doctoral Consortium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2019</w:t>
      </w:r>
    </w:p>
    <w:p w14:paraId="64DF2682" w14:textId="644A82ED" w:rsidR="00713BC6" w:rsidRPr="00446C41" w:rsidRDefault="00713BC6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Future Faculty Development Program, R.I.T.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35ECA6" w14:textId="6FF75E63" w:rsidR="00AB6E40" w:rsidRPr="00446C41" w:rsidRDefault="00AB6E40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Service</w:t>
      </w:r>
    </w:p>
    <w:p w14:paraId="22C467D6" w14:textId="77777777" w:rsidR="00AB6E40" w:rsidRPr="00446C41" w:rsidRDefault="00AB6E40" w:rsidP="00AB6E40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705344" behindDoc="0" locked="0" layoutInCell="1" allowOverlap="1" wp14:anchorId="686A6EB6" wp14:editId="562626A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9436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DDC1" id="Line 2" o:spid="_x0000_s1026" style="position:absolute;z-index:2517053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RW8Q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"/>
            </w:pict>
          </mc:Fallback>
        </mc:AlternateContent>
      </w:r>
    </w:p>
    <w:p w14:paraId="488C439A" w14:textId="20133A0D" w:rsidR="009202AD" w:rsidRDefault="009202AD" w:rsidP="00AB6E4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 xml:space="preserve">Co-chair, Diversity and </w:t>
      </w:r>
      <w:r w:rsidR="00365366" w:rsidRPr="00446C41">
        <w:rPr>
          <w:rFonts w:ascii="Times New Roman" w:hAnsi="Times New Roman" w:cs="Times New Roman"/>
          <w:sz w:val="24"/>
          <w:szCs w:val="24"/>
        </w:rPr>
        <w:t>inclusion</w:t>
      </w:r>
      <w:r w:rsidRPr="00446C41">
        <w:rPr>
          <w:rFonts w:ascii="Times New Roman" w:hAnsi="Times New Roman" w:cs="Times New Roman"/>
          <w:sz w:val="24"/>
          <w:szCs w:val="24"/>
        </w:rPr>
        <w:t xml:space="preserve"> task force for MOBTS academic association         July 2020</w:t>
      </w:r>
    </w:p>
    <w:p w14:paraId="1CA6CA69" w14:textId="4F16D2A0" w:rsidR="00B4745A" w:rsidRDefault="00B4745A" w:rsidP="00AB6E40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African graduates and scholar’s association (AGASA)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 2017-May 2019</w:t>
      </w:r>
    </w:p>
    <w:p w14:paraId="43F06F77" w14:textId="58BDB459" w:rsidR="00B4745A" w:rsidRPr="00446C41" w:rsidRDefault="00B4745A" w:rsidP="00AB6E40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mentor and presenter, PhD Project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 2021- Present</w:t>
      </w:r>
    </w:p>
    <w:p w14:paraId="63D04AD1" w14:textId="44D20811" w:rsidR="00AB6E40" w:rsidRPr="00446C41" w:rsidRDefault="00AB6E40" w:rsidP="00AB6E4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Completed New York City 26.2 Mile Marathon raising $2,700 for charity</w:t>
      </w:r>
      <w:r w:rsidRPr="00446C41">
        <w:rPr>
          <w:rFonts w:ascii="Times New Roman" w:hAnsi="Times New Roman" w:cs="Times New Roman"/>
          <w:sz w:val="24"/>
          <w:szCs w:val="24"/>
        </w:rPr>
        <w:tab/>
        <w:t xml:space="preserve">        November 2016</w:t>
      </w:r>
    </w:p>
    <w:p w14:paraId="48D3181B" w14:textId="77777777" w:rsidR="00AB6E40" w:rsidRPr="00446C41" w:rsidRDefault="00AB6E40" w:rsidP="00AB6E40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Completed Berlin, Germany 26.2 Mile Marathon raising $2,500 for charity        September 2007</w:t>
      </w:r>
    </w:p>
    <w:p w14:paraId="74BCDC68" w14:textId="39CEF164" w:rsidR="00AB6E40" w:rsidRPr="00446C41" w:rsidRDefault="00AB6E40" w:rsidP="003D035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Volunteer Youth Mentor for Niles Rodgers “We are Family” Foundation</w:t>
      </w:r>
      <w:r w:rsidRPr="00446C41">
        <w:rPr>
          <w:rFonts w:ascii="Times New Roman" w:hAnsi="Times New Roman" w:cs="Times New Roman"/>
          <w:sz w:val="24"/>
          <w:szCs w:val="24"/>
        </w:rPr>
        <w:tab/>
        <w:t xml:space="preserve"> Jan 2014</w:t>
      </w:r>
      <w:r w:rsidR="00023D77">
        <w:rPr>
          <w:rFonts w:ascii="Times New Roman" w:hAnsi="Times New Roman" w:cs="Times New Roman"/>
          <w:sz w:val="24"/>
          <w:szCs w:val="24"/>
        </w:rPr>
        <w:t>-</w:t>
      </w:r>
      <w:r w:rsidRPr="00446C41">
        <w:rPr>
          <w:rFonts w:ascii="Times New Roman" w:hAnsi="Times New Roman" w:cs="Times New Roman"/>
          <w:sz w:val="24"/>
          <w:szCs w:val="24"/>
        </w:rPr>
        <w:t>Aug 2017</w:t>
      </w:r>
    </w:p>
    <w:p w14:paraId="5AA28AC5" w14:textId="02528DF4" w:rsidR="00344BDC" w:rsidRPr="00446C41" w:rsidRDefault="00344BDC" w:rsidP="003D035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 xml:space="preserve">Member, The American Legion </w:t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  <w:t>July 2010</w:t>
      </w:r>
    </w:p>
    <w:p w14:paraId="596298F9" w14:textId="55E212BF" w:rsidR="00344BDC" w:rsidRDefault="00344BDC" w:rsidP="003D035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46C41">
        <w:rPr>
          <w:rFonts w:ascii="Times New Roman" w:hAnsi="Times New Roman" w:cs="Times New Roman"/>
          <w:sz w:val="24"/>
          <w:szCs w:val="24"/>
        </w:rPr>
        <w:t>Member, Veterans of Foreign Wars (VFW) of the United States</w:t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</w:r>
      <w:r w:rsidRPr="00446C41">
        <w:rPr>
          <w:rFonts w:ascii="Times New Roman" w:hAnsi="Times New Roman" w:cs="Times New Roman"/>
          <w:sz w:val="24"/>
          <w:szCs w:val="24"/>
        </w:rPr>
        <w:tab/>
        <w:t>July 2010</w:t>
      </w:r>
    </w:p>
    <w:p w14:paraId="0C6080A3" w14:textId="77777777" w:rsidR="009372E1" w:rsidRPr="00446C41" w:rsidRDefault="009372E1" w:rsidP="003D035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D33B49E" w14:textId="77777777" w:rsidR="009372E1" w:rsidRPr="00446C41" w:rsidRDefault="009372E1" w:rsidP="003D035B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9372E1" w:rsidRPr="00446C41" w:rsidSect="003F4414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B110" w14:textId="77777777" w:rsidR="00844EFC" w:rsidRDefault="00844EFC" w:rsidP="00C801DB">
      <w:r>
        <w:separator/>
      </w:r>
    </w:p>
  </w:endnote>
  <w:endnote w:type="continuationSeparator" w:id="0">
    <w:p w14:paraId="53182565" w14:textId="77777777" w:rsidR="00844EFC" w:rsidRDefault="00844EFC" w:rsidP="00C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7483" w14:textId="77777777" w:rsidR="00357E4E" w:rsidRDefault="00357E4E">
    <w:pPr>
      <w:pStyle w:val="Footer"/>
    </w:pPr>
    <w:r>
      <w:t>Howard Jean-Denis</w:t>
    </w:r>
  </w:p>
  <w:p w14:paraId="16179F0F" w14:textId="77777777" w:rsidR="00357E4E" w:rsidRDefault="0035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CDB3" w14:textId="77777777" w:rsidR="00844EFC" w:rsidRDefault="00844EFC" w:rsidP="00C801DB">
      <w:r>
        <w:separator/>
      </w:r>
    </w:p>
  </w:footnote>
  <w:footnote w:type="continuationSeparator" w:id="0">
    <w:p w14:paraId="07DC97EF" w14:textId="77777777" w:rsidR="00844EFC" w:rsidRDefault="00844EFC" w:rsidP="00C8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B8"/>
    <w:multiLevelType w:val="multilevel"/>
    <w:tmpl w:val="92CE8D54"/>
    <w:styleLink w:val="List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" w15:restartNumberingAfterBreak="0">
    <w:nsid w:val="0FA4449E"/>
    <w:multiLevelType w:val="multilevel"/>
    <w:tmpl w:val="308610D0"/>
    <w:styleLink w:val="List21"/>
    <w:lvl w:ilvl="0">
      <w:start w:val="1"/>
      <w:numFmt w:val="bullet"/>
      <w:lvlText w:val="•"/>
      <w:lvlJc w:val="left"/>
      <w:pPr>
        <w:tabs>
          <w:tab w:val="num" w:pos="765"/>
        </w:tabs>
        <w:ind w:left="765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60"/>
        </w:tabs>
        <w:ind w:left="286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300"/>
        </w:tabs>
        <w:ind w:left="430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020"/>
        </w:tabs>
        <w:ind w:left="502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60"/>
        </w:tabs>
        <w:ind w:left="646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92565E9"/>
    <w:multiLevelType w:val="multilevel"/>
    <w:tmpl w:val="DE982846"/>
    <w:styleLink w:val="List9"/>
    <w:lvl w:ilvl="0">
      <w:numFmt w:val="bullet"/>
      <w:lvlText w:val="•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233C70D9"/>
    <w:multiLevelType w:val="multilevel"/>
    <w:tmpl w:val="FBDA635E"/>
    <w:styleLink w:val="List14"/>
    <w:lvl w:ilvl="0">
      <w:numFmt w:val="bullet"/>
      <w:lvlText w:val="•"/>
      <w:lvlJc w:val="left"/>
      <w:pPr>
        <w:tabs>
          <w:tab w:val="num" w:pos="765"/>
        </w:tabs>
        <w:ind w:left="765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60"/>
        </w:tabs>
        <w:ind w:left="286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300"/>
        </w:tabs>
        <w:ind w:left="430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020"/>
        </w:tabs>
        <w:ind w:left="502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60"/>
        </w:tabs>
        <w:ind w:left="646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2B330FAD"/>
    <w:multiLevelType w:val="hybridMultilevel"/>
    <w:tmpl w:val="020A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0A7B"/>
    <w:multiLevelType w:val="multilevel"/>
    <w:tmpl w:val="A63CDBBC"/>
    <w:styleLink w:val="List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338D77BA"/>
    <w:multiLevelType w:val="hybridMultilevel"/>
    <w:tmpl w:val="BD9C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2E59"/>
    <w:multiLevelType w:val="multilevel"/>
    <w:tmpl w:val="B5368988"/>
    <w:styleLink w:val="List4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8270188"/>
    <w:multiLevelType w:val="multilevel"/>
    <w:tmpl w:val="F91C708E"/>
    <w:styleLink w:val="List13"/>
    <w:lvl w:ilvl="0">
      <w:start w:val="1"/>
      <w:numFmt w:val="bullet"/>
      <w:lvlText w:val="•"/>
      <w:lvlJc w:val="left"/>
      <w:pPr>
        <w:tabs>
          <w:tab w:val="num" w:pos="732"/>
        </w:tabs>
        <w:ind w:left="732" w:hanging="327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60"/>
        </w:tabs>
        <w:ind w:left="286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300"/>
        </w:tabs>
        <w:ind w:left="430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020"/>
        </w:tabs>
        <w:ind w:left="502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60"/>
        </w:tabs>
        <w:ind w:left="646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9" w15:restartNumberingAfterBreak="0">
    <w:nsid w:val="3DDA22E4"/>
    <w:multiLevelType w:val="multilevel"/>
    <w:tmpl w:val="9E825854"/>
    <w:styleLink w:val="List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5035512C"/>
    <w:multiLevelType w:val="multilevel"/>
    <w:tmpl w:val="8190D8CE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53231AD0"/>
    <w:multiLevelType w:val="multilevel"/>
    <w:tmpl w:val="B42C9F06"/>
    <w:styleLink w:val="List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2" w15:restartNumberingAfterBreak="0">
    <w:nsid w:val="56971C44"/>
    <w:multiLevelType w:val="multilevel"/>
    <w:tmpl w:val="13307B10"/>
    <w:styleLink w:val="List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66202C7F"/>
    <w:multiLevelType w:val="multilevel"/>
    <w:tmpl w:val="87E27E08"/>
    <w:styleLink w:val="List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3AE245A"/>
    <w:multiLevelType w:val="multilevel"/>
    <w:tmpl w:val="8DD22244"/>
    <w:styleLink w:val="List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5" w15:restartNumberingAfterBreak="0">
    <w:nsid w:val="74E0767A"/>
    <w:multiLevelType w:val="multilevel"/>
    <w:tmpl w:val="F39E82FE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6" w15:restartNumberingAfterBreak="0">
    <w:nsid w:val="7ED50818"/>
    <w:multiLevelType w:val="multilevel"/>
    <w:tmpl w:val="599AC4F8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num w:numId="1" w16cid:durableId="429739498">
    <w:abstractNumId w:val="10"/>
  </w:num>
  <w:num w:numId="2" w16cid:durableId="470246565">
    <w:abstractNumId w:val="16"/>
  </w:num>
  <w:num w:numId="3" w16cid:durableId="1758477029">
    <w:abstractNumId w:val="1"/>
  </w:num>
  <w:num w:numId="4" w16cid:durableId="2137793775">
    <w:abstractNumId w:val="15"/>
  </w:num>
  <w:num w:numId="5" w16cid:durableId="690303353">
    <w:abstractNumId w:val="7"/>
  </w:num>
  <w:num w:numId="6" w16cid:durableId="1136920096">
    <w:abstractNumId w:val="9"/>
  </w:num>
  <w:num w:numId="7" w16cid:durableId="1342439656">
    <w:abstractNumId w:val="0"/>
  </w:num>
  <w:num w:numId="8" w16cid:durableId="166558820">
    <w:abstractNumId w:val="13"/>
  </w:num>
  <w:num w:numId="9" w16cid:durableId="183908076">
    <w:abstractNumId w:val="11"/>
  </w:num>
  <w:num w:numId="10" w16cid:durableId="1529374910">
    <w:abstractNumId w:val="2"/>
  </w:num>
  <w:num w:numId="11" w16cid:durableId="781146612">
    <w:abstractNumId w:val="5"/>
  </w:num>
  <w:num w:numId="12" w16cid:durableId="1414355171">
    <w:abstractNumId w:val="14"/>
  </w:num>
  <w:num w:numId="13" w16cid:durableId="1189757863">
    <w:abstractNumId w:val="12"/>
  </w:num>
  <w:num w:numId="14" w16cid:durableId="1232885323">
    <w:abstractNumId w:val="8"/>
  </w:num>
  <w:num w:numId="15" w16cid:durableId="743382711">
    <w:abstractNumId w:val="3"/>
  </w:num>
  <w:num w:numId="16" w16cid:durableId="846479108">
    <w:abstractNumId w:val="6"/>
  </w:num>
  <w:num w:numId="17" w16cid:durableId="90344588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DB"/>
    <w:rsid w:val="00010B07"/>
    <w:rsid w:val="00012F66"/>
    <w:rsid w:val="00013EFA"/>
    <w:rsid w:val="00022375"/>
    <w:rsid w:val="00023D77"/>
    <w:rsid w:val="00033FA9"/>
    <w:rsid w:val="0005113A"/>
    <w:rsid w:val="00072917"/>
    <w:rsid w:val="00076136"/>
    <w:rsid w:val="00081B02"/>
    <w:rsid w:val="00094788"/>
    <w:rsid w:val="00096DE5"/>
    <w:rsid w:val="000A1E55"/>
    <w:rsid w:val="000A360C"/>
    <w:rsid w:val="000A6575"/>
    <w:rsid w:val="000B6218"/>
    <w:rsid w:val="000E2532"/>
    <w:rsid w:val="000E3A86"/>
    <w:rsid w:val="000F568A"/>
    <w:rsid w:val="000F663E"/>
    <w:rsid w:val="000F6F02"/>
    <w:rsid w:val="000F762D"/>
    <w:rsid w:val="00110438"/>
    <w:rsid w:val="00112182"/>
    <w:rsid w:val="001154F2"/>
    <w:rsid w:val="0011555F"/>
    <w:rsid w:val="00116648"/>
    <w:rsid w:val="00123992"/>
    <w:rsid w:val="00125FF3"/>
    <w:rsid w:val="001424AB"/>
    <w:rsid w:val="00142EB1"/>
    <w:rsid w:val="00151B3A"/>
    <w:rsid w:val="001570FD"/>
    <w:rsid w:val="001822ED"/>
    <w:rsid w:val="00183B30"/>
    <w:rsid w:val="00186817"/>
    <w:rsid w:val="001A1549"/>
    <w:rsid w:val="001A7F14"/>
    <w:rsid w:val="001B7477"/>
    <w:rsid w:val="001C7AE0"/>
    <w:rsid w:val="001D5FCA"/>
    <w:rsid w:val="001F738E"/>
    <w:rsid w:val="002068D0"/>
    <w:rsid w:val="002135C8"/>
    <w:rsid w:val="00227937"/>
    <w:rsid w:val="00252360"/>
    <w:rsid w:val="00260CA5"/>
    <w:rsid w:val="00263C7B"/>
    <w:rsid w:val="00270228"/>
    <w:rsid w:val="002829CD"/>
    <w:rsid w:val="0029778C"/>
    <w:rsid w:val="002E62CA"/>
    <w:rsid w:val="002E6AA4"/>
    <w:rsid w:val="00300718"/>
    <w:rsid w:val="00300FCD"/>
    <w:rsid w:val="00307A8D"/>
    <w:rsid w:val="0031727E"/>
    <w:rsid w:val="00317BDD"/>
    <w:rsid w:val="00322EAD"/>
    <w:rsid w:val="00330383"/>
    <w:rsid w:val="00344BDC"/>
    <w:rsid w:val="00350698"/>
    <w:rsid w:val="00357E4E"/>
    <w:rsid w:val="00365366"/>
    <w:rsid w:val="003743DC"/>
    <w:rsid w:val="00382B14"/>
    <w:rsid w:val="003932D5"/>
    <w:rsid w:val="00393319"/>
    <w:rsid w:val="003A0E14"/>
    <w:rsid w:val="003C6E1E"/>
    <w:rsid w:val="003D035B"/>
    <w:rsid w:val="003D26B1"/>
    <w:rsid w:val="003E213F"/>
    <w:rsid w:val="003F4414"/>
    <w:rsid w:val="00444B2C"/>
    <w:rsid w:val="00446764"/>
    <w:rsid w:val="00446C41"/>
    <w:rsid w:val="00451234"/>
    <w:rsid w:val="0045686A"/>
    <w:rsid w:val="004678F3"/>
    <w:rsid w:val="00475286"/>
    <w:rsid w:val="00480279"/>
    <w:rsid w:val="00481FC6"/>
    <w:rsid w:val="004A421D"/>
    <w:rsid w:val="004B01BA"/>
    <w:rsid w:val="004D5ECA"/>
    <w:rsid w:val="004D743A"/>
    <w:rsid w:val="004D79CC"/>
    <w:rsid w:val="00507A33"/>
    <w:rsid w:val="00507CA6"/>
    <w:rsid w:val="005148DD"/>
    <w:rsid w:val="0051697B"/>
    <w:rsid w:val="00544040"/>
    <w:rsid w:val="00567F86"/>
    <w:rsid w:val="005777D4"/>
    <w:rsid w:val="005868A4"/>
    <w:rsid w:val="00592E92"/>
    <w:rsid w:val="005A775E"/>
    <w:rsid w:val="00632B14"/>
    <w:rsid w:val="006346F6"/>
    <w:rsid w:val="00646092"/>
    <w:rsid w:val="00661A9F"/>
    <w:rsid w:val="00663D67"/>
    <w:rsid w:val="00673FF2"/>
    <w:rsid w:val="00675E98"/>
    <w:rsid w:val="00682230"/>
    <w:rsid w:val="006867F2"/>
    <w:rsid w:val="006A1AF3"/>
    <w:rsid w:val="006B463D"/>
    <w:rsid w:val="006B760E"/>
    <w:rsid w:val="007079DF"/>
    <w:rsid w:val="00713BC6"/>
    <w:rsid w:val="00736B2F"/>
    <w:rsid w:val="00741053"/>
    <w:rsid w:val="00771C9B"/>
    <w:rsid w:val="007737F2"/>
    <w:rsid w:val="0077565E"/>
    <w:rsid w:val="00794647"/>
    <w:rsid w:val="00794AF2"/>
    <w:rsid w:val="007B1A45"/>
    <w:rsid w:val="007B47D5"/>
    <w:rsid w:val="007F1419"/>
    <w:rsid w:val="00812B0B"/>
    <w:rsid w:val="00822D09"/>
    <w:rsid w:val="0082629F"/>
    <w:rsid w:val="00844EFC"/>
    <w:rsid w:val="00860CAB"/>
    <w:rsid w:val="00871282"/>
    <w:rsid w:val="00877939"/>
    <w:rsid w:val="00895B41"/>
    <w:rsid w:val="00897D47"/>
    <w:rsid w:val="008B36C6"/>
    <w:rsid w:val="008F67B9"/>
    <w:rsid w:val="008F6BCE"/>
    <w:rsid w:val="009202AD"/>
    <w:rsid w:val="009372E1"/>
    <w:rsid w:val="0094310E"/>
    <w:rsid w:val="00946146"/>
    <w:rsid w:val="0094797C"/>
    <w:rsid w:val="00953E6C"/>
    <w:rsid w:val="009603AC"/>
    <w:rsid w:val="0097155A"/>
    <w:rsid w:val="009916DC"/>
    <w:rsid w:val="009A5992"/>
    <w:rsid w:val="009A622B"/>
    <w:rsid w:val="009C4736"/>
    <w:rsid w:val="009C7E5E"/>
    <w:rsid w:val="00A30538"/>
    <w:rsid w:val="00A403C5"/>
    <w:rsid w:val="00A44149"/>
    <w:rsid w:val="00A450DC"/>
    <w:rsid w:val="00A531D7"/>
    <w:rsid w:val="00A663D4"/>
    <w:rsid w:val="00A825D2"/>
    <w:rsid w:val="00AA0159"/>
    <w:rsid w:val="00AA4550"/>
    <w:rsid w:val="00AB4D31"/>
    <w:rsid w:val="00AB6E40"/>
    <w:rsid w:val="00AE333F"/>
    <w:rsid w:val="00AF3633"/>
    <w:rsid w:val="00AF5EDC"/>
    <w:rsid w:val="00AF6A19"/>
    <w:rsid w:val="00B076C3"/>
    <w:rsid w:val="00B41392"/>
    <w:rsid w:val="00B4193E"/>
    <w:rsid w:val="00B43F44"/>
    <w:rsid w:val="00B4745A"/>
    <w:rsid w:val="00B74032"/>
    <w:rsid w:val="00B85D33"/>
    <w:rsid w:val="00B866F2"/>
    <w:rsid w:val="00BA31B8"/>
    <w:rsid w:val="00BB0C0D"/>
    <w:rsid w:val="00BD1CD2"/>
    <w:rsid w:val="00BD2A27"/>
    <w:rsid w:val="00BF690B"/>
    <w:rsid w:val="00C10B27"/>
    <w:rsid w:val="00C1176A"/>
    <w:rsid w:val="00C21776"/>
    <w:rsid w:val="00C30D80"/>
    <w:rsid w:val="00C44799"/>
    <w:rsid w:val="00C46027"/>
    <w:rsid w:val="00C52619"/>
    <w:rsid w:val="00C539EC"/>
    <w:rsid w:val="00C66FB4"/>
    <w:rsid w:val="00C67F0B"/>
    <w:rsid w:val="00C801DB"/>
    <w:rsid w:val="00C80718"/>
    <w:rsid w:val="00CA50CF"/>
    <w:rsid w:val="00CB72EA"/>
    <w:rsid w:val="00CD0B10"/>
    <w:rsid w:val="00CE6D51"/>
    <w:rsid w:val="00CE7751"/>
    <w:rsid w:val="00CE7ADD"/>
    <w:rsid w:val="00CF207A"/>
    <w:rsid w:val="00CF4420"/>
    <w:rsid w:val="00D112D2"/>
    <w:rsid w:val="00D13D84"/>
    <w:rsid w:val="00D34AFC"/>
    <w:rsid w:val="00D40C14"/>
    <w:rsid w:val="00D50BF2"/>
    <w:rsid w:val="00D66900"/>
    <w:rsid w:val="00D81FD0"/>
    <w:rsid w:val="00D84890"/>
    <w:rsid w:val="00D9763B"/>
    <w:rsid w:val="00DA65F3"/>
    <w:rsid w:val="00DB0D2C"/>
    <w:rsid w:val="00DC7F09"/>
    <w:rsid w:val="00E07C9F"/>
    <w:rsid w:val="00E10157"/>
    <w:rsid w:val="00E12CA7"/>
    <w:rsid w:val="00E13B95"/>
    <w:rsid w:val="00E20873"/>
    <w:rsid w:val="00E209CD"/>
    <w:rsid w:val="00E23D98"/>
    <w:rsid w:val="00E417C8"/>
    <w:rsid w:val="00E43D32"/>
    <w:rsid w:val="00E4431B"/>
    <w:rsid w:val="00E4774A"/>
    <w:rsid w:val="00E57253"/>
    <w:rsid w:val="00E61D32"/>
    <w:rsid w:val="00E74980"/>
    <w:rsid w:val="00E76501"/>
    <w:rsid w:val="00E8232F"/>
    <w:rsid w:val="00E82F5D"/>
    <w:rsid w:val="00E847B2"/>
    <w:rsid w:val="00E92823"/>
    <w:rsid w:val="00E96E10"/>
    <w:rsid w:val="00EA7F6F"/>
    <w:rsid w:val="00EB7A07"/>
    <w:rsid w:val="00EE4D4A"/>
    <w:rsid w:val="00EE5763"/>
    <w:rsid w:val="00F108CC"/>
    <w:rsid w:val="00F109CC"/>
    <w:rsid w:val="00F24DDB"/>
    <w:rsid w:val="00F357D7"/>
    <w:rsid w:val="00F4528C"/>
    <w:rsid w:val="00F4546E"/>
    <w:rsid w:val="00F51F52"/>
    <w:rsid w:val="00F57215"/>
    <w:rsid w:val="00F646FD"/>
    <w:rsid w:val="00F82749"/>
    <w:rsid w:val="00FC30AE"/>
    <w:rsid w:val="00FC5879"/>
    <w:rsid w:val="00FC73B3"/>
    <w:rsid w:val="00FD244B"/>
    <w:rsid w:val="00FD7DB8"/>
    <w:rsid w:val="00FD7F5A"/>
    <w:rsid w:val="00FE369A"/>
    <w:rsid w:val="00FF2027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84A7"/>
  <w15:docId w15:val="{13A75A3F-BFD0-4EE8-B891-D65822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01D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1DB"/>
    <w:rPr>
      <w:u w:val="single"/>
    </w:rPr>
  </w:style>
  <w:style w:type="paragraph" w:customStyle="1" w:styleId="HeaderFooter">
    <w:name w:val="Header &amp; Footer"/>
    <w:rsid w:val="00C801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C801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C801DB"/>
    <w:rPr>
      <w:color w:val="0000FF"/>
      <w:u w:val="single" w:color="0000FF"/>
    </w:rPr>
  </w:style>
  <w:style w:type="character" w:customStyle="1" w:styleId="Hyperlink0">
    <w:name w:val="Hyperlink.0"/>
    <w:basedOn w:val="Link"/>
    <w:rsid w:val="00C801DB"/>
    <w:rPr>
      <w:color w:val="0000FF"/>
      <w:sz w:val="18"/>
      <w:szCs w:val="18"/>
      <w:u w:val="single" w:color="0000FF"/>
    </w:rPr>
  </w:style>
  <w:style w:type="paragraph" w:styleId="ListParagraph">
    <w:name w:val="List Paragraph"/>
    <w:uiPriority w:val="34"/>
    <w:qFormat/>
    <w:rsid w:val="00C801D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C801DB"/>
    <w:pPr>
      <w:numPr>
        <w:numId w:val="1"/>
      </w:numPr>
    </w:pPr>
  </w:style>
  <w:style w:type="numbering" w:customStyle="1" w:styleId="ImportedStyle1">
    <w:name w:val="Imported Style 1"/>
    <w:rsid w:val="00C801DB"/>
  </w:style>
  <w:style w:type="numbering" w:customStyle="1" w:styleId="List1">
    <w:name w:val="List 1"/>
    <w:basedOn w:val="ImportedStyle2"/>
    <w:rsid w:val="00C801DB"/>
    <w:pPr>
      <w:numPr>
        <w:numId w:val="2"/>
      </w:numPr>
    </w:pPr>
  </w:style>
  <w:style w:type="numbering" w:customStyle="1" w:styleId="ImportedStyle2">
    <w:name w:val="Imported Style 2"/>
    <w:rsid w:val="00C801DB"/>
  </w:style>
  <w:style w:type="numbering" w:customStyle="1" w:styleId="List21">
    <w:name w:val="List 21"/>
    <w:basedOn w:val="ImportedStyle3"/>
    <w:rsid w:val="00C801DB"/>
    <w:pPr>
      <w:numPr>
        <w:numId w:val="3"/>
      </w:numPr>
    </w:pPr>
  </w:style>
  <w:style w:type="numbering" w:customStyle="1" w:styleId="ImportedStyle3">
    <w:name w:val="Imported Style 3"/>
    <w:rsid w:val="00C801DB"/>
  </w:style>
  <w:style w:type="numbering" w:customStyle="1" w:styleId="List31">
    <w:name w:val="List 31"/>
    <w:basedOn w:val="ImportedStyle4"/>
    <w:rsid w:val="00C801DB"/>
    <w:pPr>
      <w:numPr>
        <w:numId w:val="4"/>
      </w:numPr>
    </w:pPr>
  </w:style>
  <w:style w:type="numbering" w:customStyle="1" w:styleId="ImportedStyle4">
    <w:name w:val="Imported Style 4"/>
    <w:rsid w:val="00C801DB"/>
  </w:style>
  <w:style w:type="numbering" w:customStyle="1" w:styleId="List41">
    <w:name w:val="List 41"/>
    <w:basedOn w:val="ImportedStyle5"/>
    <w:rsid w:val="00C801DB"/>
    <w:pPr>
      <w:numPr>
        <w:numId w:val="5"/>
      </w:numPr>
    </w:pPr>
  </w:style>
  <w:style w:type="numbering" w:customStyle="1" w:styleId="ImportedStyle5">
    <w:name w:val="Imported Style 5"/>
    <w:rsid w:val="00C801DB"/>
  </w:style>
  <w:style w:type="numbering" w:customStyle="1" w:styleId="List51">
    <w:name w:val="List 51"/>
    <w:basedOn w:val="ImportedStyle6"/>
    <w:rsid w:val="00C801DB"/>
    <w:pPr>
      <w:numPr>
        <w:numId w:val="6"/>
      </w:numPr>
    </w:pPr>
  </w:style>
  <w:style w:type="numbering" w:customStyle="1" w:styleId="ImportedStyle6">
    <w:name w:val="Imported Style 6"/>
    <w:rsid w:val="00C801DB"/>
  </w:style>
  <w:style w:type="numbering" w:customStyle="1" w:styleId="List6">
    <w:name w:val="List 6"/>
    <w:basedOn w:val="ImportedStyle7"/>
    <w:rsid w:val="00C801DB"/>
    <w:pPr>
      <w:numPr>
        <w:numId w:val="7"/>
      </w:numPr>
    </w:pPr>
  </w:style>
  <w:style w:type="numbering" w:customStyle="1" w:styleId="ImportedStyle7">
    <w:name w:val="Imported Style 7"/>
    <w:rsid w:val="00C801DB"/>
  </w:style>
  <w:style w:type="numbering" w:customStyle="1" w:styleId="List7">
    <w:name w:val="List 7"/>
    <w:basedOn w:val="ImportedStyle8"/>
    <w:rsid w:val="00C801DB"/>
    <w:pPr>
      <w:numPr>
        <w:numId w:val="8"/>
      </w:numPr>
    </w:pPr>
  </w:style>
  <w:style w:type="numbering" w:customStyle="1" w:styleId="ImportedStyle8">
    <w:name w:val="Imported Style 8"/>
    <w:rsid w:val="00C801DB"/>
  </w:style>
  <w:style w:type="numbering" w:customStyle="1" w:styleId="List8">
    <w:name w:val="List 8"/>
    <w:basedOn w:val="ImportedStyle9"/>
    <w:rsid w:val="00C801DB"/>
    <w:pPr>
      <w:numPr>
        <w:numId w:val="9"/>
      </w:numPr>
    </w:pPr>
  </w:style>
  <w:style w:type="numbering" w:customStyle="1" w:styleId="ImportedStyle9">
    <w:name w:val="Imported Style 9"/>
    <w:rsid w:val="00C801DB"/>
  </w:style>
  <w:style w:type="numbering" w:customStyle="1" w:styleId="List9">
    <w:name w:val="List 9"/>
    <w:basedOn w:val="ImportedStyle9"/>
    <w:rsid w:val="00C801DB"/>
    <w:pPr>
      <w:numPr>
        <w:numId w:val="10"/>
      </w:numPr>
    </w:pPr>
  </w:style>
  <w:style w:type="numbering" w:customStyle="1" w:styleId="List10">
    <w:name w:val="List 10"/>
    <w:basedOn w:val="ImportedStyle10"/>
    <w:rsid w:val="00C801DB"/>
    <w:pPr>
      <w:numPr>
        <w:numId w:val="11"/>
      </w:numPr>
    </w:pPr>
  </w:style>
  <w:style w:type="numbering" w:customStyle="1" w:styleId="ImportedStyle10">
    <w:name w:val="Imported Style 10"/>
    <w:rsid w:val="00C801DB"/>
  </w:style>
  <w:style w:type="character" w:customStyle="1" w:styleId="Hyperlink1">
    <w:name w:val="Hyperlink.1"/>
    <w:basedOn w:val="Link"/>
    <w:rsid w:val="00C801DB"/>
    <w:rPr>
      <w:i/>
      <w:iCs/>
      <w:color w:val="000000"/>
      <w:sz w:val="20"/>
      <w:szCs w:val="20"/>
      <w:u w:val="none" w:color="000000"/>
    </w:rPr>
  </w:style>
  <w:style w:type="numbering" w:customStyle="1" w:styleId="List11">
    <w:name w:val="List 11"/>
    <w:basedOn w:val="ImportedStyle11"/>
    <w:rsid w:val="00C801DB"/>
    <w:pPr>
      <w:numPr>
        <w:numId w:val="12"/>
      </w:numPr>
    </w:pPr>
  </w:style>
  <w:style w:type="numbering" w:customStyle="1" w:styleId="ImportedStyle11">
    <w:name w:val="Imported Style 11"/>
    <w:rsid w:val="00C801DB"/>
  </w:style>
  <w:style w:type="numbering" w:customStyle="1" w:styleId="List12">
    <w:name w:val="List 12"/>
    <w:basedOn w:val="ImportedStyle12"/>
    <w:rsid w:val="00C801DB"/>
    <w:pPr>
      <w:numPr>
        <w:numId w:val="13"/>
      </w:numPr>
    </w:pPr>
  </w:style>
  <w:style w:type="numbering" w:customStyle="1" w:styleId="ImportedStyle12">
    <w:name w:val="Imported Style 12"/>
    <w:rsid w:val="00C801DB"/>
  </w:style>
  <w:style w:type="numbering" w:customStyle="1" w:styleId="List13">
    <w:name w:val="List 13"/>
    <w:basedOn w:val="ImportedStyle13"/>
    <w:rsid w:val="00C801DB"/>
    <w:pPr>
      <w:numPr>
        <w:numId w:val="14"/>
      </w:numPr>
    </w:pPr>
  </w:style>
  <w:style w:type="numbering" w:customStyle="1" w:styleId="ImportedStyle13">
    <w:name w:val="Imported Style 13"/>
    <w:rsid w:val="00C801DB"/>
  </w:style>
  <w:style w:type="numbering" w:customStyle="1" w:styleId="List14">
    <w:name w:val="List 14"/>
    <w:basedOn w:val="ImportedStyle13"/>
    <w:rsid w:val="00C801DB"/>
    <w:pPr>
      <w:numPr>
        <w:numId w:val="15"/>
      </w:numPr>
    </w:pPr>
  </w:style>
  <w:style w:type="character" w:styleId="Strong">
    <w:name w:val="Strong"/>
    <w:basedOn w:val="DefaultParagraphFont"/>
    <w:uiPriority w:val="22"/>
    <w:qFormat/>
    <w:rsid w:val="00E209CD"/>
    <w:rPr>
      <w:b/>
      <w:bCs/>
    </w:rPr>
  </w:style>
  <w:style w:type="character" w:customStyle="1" w:styleId="apple-style-span">
    <w:name w:val="apple-style-span"/>
    <w:basedOn w:val="DefaultParagraphFont"/>
    <w:rsid w:val="002829CD"/>
  </w:style>
  <w:style w:type="paragraph" w:styleId="Header">
    <w:name w:val="header"/>
    <w:basedOn w:val="Normal"/>
    <w:link w:val="HeaderChar"/>
    <w:uiPriority w:val="99"/>
    <w:unhideWhenUsed/>
    <w:rsid w:val="0035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331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F6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kern w:val="2"/>
      <w:sz w:val="21"/>
      <w:szCs w:val="21"/>
      <w:bdr w:val="none" w:sz="0" w:space="0" w:color="auto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F6BCE"/>
    <w:rPr>
      <w:rFonts w:ascii="Consolas" w:eastAsiaTheme="minorHAnsi" w:hAnsi="Consolas" w:cstheme="minorBidi"/>
      <w:kern w:val="2"/>
      <w:sz w:val="21"/>
      <w:szCs w:val="21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820">
          <w:marLeft w:val="0"/>
          <w:marRight w:val="0"/>
          <w:marTop w:val="150"/>
          <w:marBottom w:val="25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Howard Jean-Denis</cp:lastModifiedBy>
  <cp:revision>2</cp:revision>
  <cp:lastPrinted>2020-10-21T18:44:00Z</cp:lastPrinted>
  <dcterms:created xsi:type="dcterms:W3CDTF">2025-07-08T15:54:00Z</dcterms:created>
  <dcterms:modified xsi:type="dcterms:W3CDTF">2025-07-08T15:54:00Z</dcterms:modified>
</cp:coreProperties>
</file>